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9C" w:rsidRPr="007A1965" w:rsidRDefault="002E4877" w:rsidP="002E4877">
      <w:pPr>
        <w:widowControl w:val="0"/>
        <w:tabs>
          <w:tab w:val="center" w:pos="1843"/>
        </w:tabs>
        <w:autoSpaceDE w:val="0"/>
        <w:autoSpaceDN w:val="0"/>
        <w:adjustRightInd w:val="0"/>
        <w:spacing w:after="0" w:line="272" w:lineRule="exact"/>
        <w:ind w:right="15"/>
        <w:jc w:val="both"/>
        <w:rPr>
          <w:rFonts w:ascii="Times New Roman" w:hAnsi="Times New Roman"/>
          <w:bCs/>
          <w:w w:val="102"/>
          <w:sz w:val="24"/>
          <w:szCs w:val="24"/>
        </w:rPr>
      </w:pPr>
      <w:r>
        <w:rPr>
          <w:rFonts w:ascii="Times New Roman" w:hAnsi="Times New Roman"/>
          <w:bCs/>
          <w:spacing w:val="-2"/>
          <w:sz w:val="24"/>
          <w:szCs w:val="24"/>
        </w:rPr>
        <w:tab/>
      </w:r>
      <w:r w:rsidR="00C63F9C" w:rsidRPr="007A1965">
        <w:rPr>
          <w:rFonts w:ascii="Times New Roman" w:hAnsi="Times New Roman"/>
          <w:bCs/>
          <w:spacing w:val="-2"/>
          <w:sz w:val="24"/>
          <w:szCs w:val="24"/>
        </w:rPr>
        <w:t>S</w:t>
      </w:r>
      <w:r w:rsidR="00C63F9C" w:rsidRPr="007A1965">
        <w:rPr>
          <w:rFonts w:ascii="Times New Roman" w:hAnsi="Times New Roman"/>
          <w:bCs/>
          <w:sz w:val="24"/>
          <w:szCs w:val="24"/>
        </w:rPr>
        <w:t>Ở</w:t>
      </w:r>
      <w:r w:rsidR="00C63F9C" w:rsidRPr="007A1965">
        <w:rPr>
          <w:rFonts w:ascii="Times New Roman" w:hAnsi="Times New Roman"/>
          <w:bCs/>
          <w:spacing w:val="10"/>
          <w:sz w:val="24"/>
          <w:szCs w:val="24"/>
        </w:rPr>
        <w:t xml:space="preserve"> </w:t>
      </w:r>
      <w:r w:rsidR="00C63F9C" w:rsidRPr="007A1965">
        <w:rPr>
          <w:rFonts w:ascii="Times New Roman" w:hAnsi="Times New Roman"/>
          <w:bCs/>
          <w:spacing w:val="-3"/>
          <w:sz w:val="24"/>
          <w:szCs w:val="24"/>
        </w:rPr>
        <w:t>G</w:t>
      </w:r>
      <w:r w:rsidR="00C63F9C" w:rsidRPr="007A1965">
        <w:rPr>
          <w:rFonts w:ascii="Times New Roman" w:hAnsi="Times New Roman"/>
          <w:bCs/>
          <w:spacing w:val="1"/>
          <w:sz w:val="24"/>
          <w:szCs w:val="24"/>
        </w:rPr>
        <w:t>I</w:t>
      </w:r>
      <w:r w:rsidR="00C63F9C" w:rsidRPr="007A1965">
        <w:rPr>
          <w:rFonts w:ascii="Times New Roman" w:hAnsi="Times New Roman"/>
          <w:bCs/>
          <w:spacing w:val="-4"/>
          <w:sz w:val="24"/>
          <w:szCs w:val="24"/>
        </w:rPr>
        <w:t>Á</w:t>
      </w:r>
      <w:r w:rsidR="00C63F9C" w:rsidRPr="007A1965">
        <w:rPr>
          <w:rFonts w:ascii="Times New Roman" w:hAnsi="Times New Roman"/>
          <w:bCs/>
          <w:sz w:val="24"/>
          <w:szCs w:val="24"/>
        </w:rPr>
        <w:t>O</w:t>
      </w:r>
      <w:r w:rsidR="00C63F9C" w:rsidRPr="007A1965">
        <w:rPr>
          <w:rFonts w:ascii="Times New Roman" w:hAnsi="Times New Roman"/>
          <w:bCs/>
          <w:spacing w:val="22"/>
          <w:sz w:val="24"/>
          <w:szCs w:val="24"/>
        </w:rPr>
        <w:t xml:space="preserve"> </w:t>
      </w:r>
      <w:r w:rsidR="00C63F9C" w:rsidRPr="007A1965">
        <w:rPr>
          <w:rFonts w:ascii="Times New Roman" w:hAnsi="Times New Roman"/>
          <w:bCs/>
          <w:spacing w:val="1"/>
          <w:sz w:val="24"/>
          <w:szCs w:val="24"/>
        </w:rPr>
        <w:t>D</w:t>
      </w:r>
      <w:r w:rsidR="00C63F9C" w:rsidRPr="007A1965">
        <w:rPr>
          <w:rFonts w:ascii="Times New Roman" w:hAnsi="Times New Roman"/>
          <w:bCs/>
          <w:spacing w:val="-4"/>
          <w:sz w:val="24"/>
          <w:szCs w:val="24"/>
        </w:rPr>
        <w:t>Ụ</w:t>
      </w:r>
      <w:r w:rsidR="00C63F9C" w:rsidRPr="007A1965">
        <w:rPr>
          <w:rFonts w:ascii="Times New Roman" w:hAnsi="Times New Roman"/>
          <w:bCs/>
          <w:sz w:val="24"/>
          <w:szCs w:val="24"/>
        </w:rPr>
        <w:t>C</w:t>
      </w:r>
      <w:r w:rsidR="00C63F9C" w:rsidRPr="007A1965">
        <w:rPr>
          <w:rFonts w:ascii="Times New Roman" w:hAnsi="Times New Roman"/>
          <w:bCs/>
          <w:spacing w:val="14"/>
          <w:sz w:val="24"/>
          <w:szCs w:val="24"/>
        </w:rPr>
        <w:t xml:space="preserve"> </w:t>
      </w:r>
      <w:r w:rsidR="00C63F9C" w:rsidRPr="007A1965">
        <w:rPr>
          <w:rFonts w:ascii="Times New Roman" w:hAnsi="Times New Roman"/>
          <w:bCs/>
          <w:spacing w:val="-4"/>
          <w:sz w:val="24"/>
          <w:szCs w:val="24"/>
        </w:rPr>
        <w:t>V</w:t>
      </w:r>
      <w:r w:rsidR="00C63F9C" w:rsidRPr="007A1965">
        <w:rPr>
          <w:rFonts w:ascii="Times New Roman" w:hAnsi="Times New Roman"/>
          <w:bCs/>
          <w:sz w:val="24"/>
          <w:szCs w:val="24"/>
        </w:rPr>
        <w:t>À</w:t>
      </w:r>
      <w:r w:rsidR="00C63F9C" w:rsidRPr="007A1965">
        <w:rPr>
          <w:rFonts w:ascii="Times New Roman" w:hAnsi="Times New Roman"/>
          <w:bCs/>
          <w:spacing w:val="10"/>
          <w:sz w:val="24"/>
          <w:szCs w:val="24"/>
        </w:rPr>
        <w:t xml:space="preserve"> </w:t>
      </w:r>
      <w:r w:rsidR="00C63F9C" w:rsidRPr="007A1965">
        <w:rPr>
          <w:rFonts w:ascii="Times New Roman" w:hAnsi="Times New Roman"/>
          <w:bCs/>
          <w:spacing w:val="-4"/>
          <w:sz w:val="24"/>
          <w:szCs w:val="24"/>
        </w:rPr>
        <w:t>Đ</w:t>
      </w:r>
      <w:r w:rsidR="00C63F9C" w:rsidRPr="007A1965">
        <w:rPr>
          <w:rFonts w:ascii="Times New Roman" w:hAnsi="Times New Roman"/>
          <w:bCs/>
          <w:spacing w:val="1"/>
          <w:sz w:val="24"/>
          <w:szCs w:val="24"/>
        </w:rPr>
        <w:t>À</w:t>
      </w:r>
      <w:r w:rsidR="00C63F9C" w:rsidRPr="007A1965">
        <w:rPr>
          <w:rFonts w:ascii="Times New Roman" w:hAnsi="Times New Roman"/>
          <w:bCs/>
          <w:sz w:val="24"/>
          <w:szCs w:val="24"/>
        </w:rPr>
        <w:t>O</w:t>
      </w:r>
      <w:r w:rsidR="00C63F9C" w:rsidRPr="007A1965">
        <w:rPr>
          <w:rFonts w:ascii="Times New Roman" w:hAnsi="Times New Roman"/>
          <w:bCs/>
          <w:spacing w:val="10"/>
          <w:sz w:val="24"/>
          <w:szCs w:val="24"/>
        </w:rPr>
        <w:t xml:space="preserve"> </w:t>
      </w:r>
      <w:r w:rsidR="00C63F9C" w:rsidRPr="007A1965">
        <w:rPr>
          <w:rFonts w:ascii="Times New Roman" w:hAnsi="Times New Roman"/>
          <w:bCs/>
          <w:w w:val="102"/>
          <w:sz w:val="24"/>
          <w:szCs w:val="24"/>
        </w:rPr>
        <w:t>T</w:t>
      </w:r>
      <w:r w:rsidR="00C63F9C" w:rsidRPr="007A1965">
        <w:rPr>
          <w:rFonts w:ascii="Times New Roman" w:hAnsi="Times New Roman"/>
          <w:bCs/>
          <w:spacing w:val="1"/>
          <w:w w:val="102"/>
          <w:sz w:val="24"/>
          <w:szCs w:val="24"/>
        </w:rPr>
        <w:t>Ạ</w:t>
      </w:r>
      <w:r w:rsidR="00C63F9C" w:rsidRPr="007A1965">
        <w:rPr>
          <w:rFonts w:ascii="Times New Roman" w:hAnsi="Times New Roman"/>
          <w:bCs/>
          <w:w w:val="102"/>
          <w:sz w:val="24"/>
          <w:szCs w:val="24"/>
        </w:rPr>
        <w:t>O</w:t>
      </w:r>
    </w:p>
    <w:p w:rsidR="007A1965" w:rsidRDefault="002E4877" w:rsidP="002E4877">
      <w:pPr>
        <w:widowControl w:val="0"/>
        <w:tabs>
          <w:tab w:val="center" w:pos="1843"/>
        </w:tabs>
        <w:autoSpaceDE w:val="0"/>
        <w:autoSpaceDN w:val="0"/>
        <w:adjustRightInd w:val="0"/>
        <w:spacing w:after="0" w:line="272" w:lineRule="exact"/>
        <w:ind w:right="15"/>
        <w:jc w:val="both"/>
        <w:rPr>
          <w:rFonts w:ascii="Times New Roman" w:hAnsi="Times New Roman"/>
          <w:w w:val="102"/>
          <w:sz w:val="24"/>
        </w:rPr>
      </w:pPr>
      <w:r>
        <w:rPr>
          <w:rFonts w:ascii="Times New Roman" w:hAnsi="Times New Roman"/>
          <w:spacing w:val="1"/>
          <w:sz w:val="24"/>
        </w:rPr>
        <w:tab/>
      </w:r>
      <w:r w:rsidR="007A1965" w:rsidRPr="007A1965">
        <w:rPr>
          <w:rFonts w:ascii="Times New Roman" w:hAnsi="Times New Roman"/>
          <w:spacing w:val="1"/>
          <w:sz w:val="24"/>
        </w:rPr>
        <w:t>T</w:t>
      </w:r>
      <w:r w:rsidR="007A1965" w:rsidRPr="007A1965">
        <w:rPr>
          <w:rFonts w:ascii="Times New Roman" w:hAnsi="Times New Roman"/>
          <w:spacing w:val="-4"/>
          <w:sz w:val="24"/>
        </w:rPr>
        <w:t>HÀ</w:t>
      </w:r>
      <w:r w:rsidR="007A1965" w:rsidRPr="007A1965">
        <w:rPr>
          <w:rFonts w:ascii="Times New Roman" w:hAnsi="Times New Roman"/>
          <w:spacing w:val="5"/>
          <w:sz w:val="24"/>
        </w:rPr>
        <w:t>N</w:t>
      </w:r>
      <w:r w:rsidR="007A1965" w:rsidRPr="007A1965">
        <w:rPr>
          <w:rFonts w:ascii="Times New Roman" w:hAnsi="Times New Roman"/>
          <w:sz w:val="24"/>
        </w:rPr>
        <w:t>H</w:t>
      </w:r>
      <w:r w:rsidR="007A1965" w:rsidRPr="007A1965">
        <w:rPr>
          <w:rFonts w:ascii="Times New Roman" w:hAnsi="Times New Roman"/>
          <w:spacing w:val="13"/>
          <w:sz w:val="24"/>
        </w:rPr>
        <w:t xml:space="preserve"> </w:t>
      </w:r>
      <w:r w:rsidR="007A1965" w:rsidRPr="007A1965">
        <w:rPr>
          <w:rFonts w:ascii="Times New Roman" w:hAnsi="Times New Roman"/>
          <w:spacing w:val="4"/>
          <w:sz w:val="24"/>
        </w:rPr>
        <w:t>P</w:t>
      </w:r>
      <w:r w:rsidR="007A1965" w:rsidRPr="007A1965">
        <w:rPr>
          <w:rFonts w:ascii="Times New Roman" w:hAnsi="Times New Roman"/>
          <w:spacing w:val="-4"/>
          <w:sz w:val="24"/>
        </w:rPr>
        <w:t>H</w:t>
      </w:r>
      <w:r w:rsidR="007A1965" w:rsidRPr="007A1965">
        <w:rPr>
          <w:rFonts w:ascii="Times New Roman" w:hAnsi="Times New Roman"/>
          <w:sz w:val="24"/>
        </w:rPr>
        <w:t>Ố</w:t>
      </w:r>
      <w:r w:rsidR="007A1965" w:rsidRPr="007A1965">
        <w:rPr>
          <w:rFonts w:ascii="Times New Roman" w:hAnsi="Times New Roman"/>
          <w:spacing w:val="17"/>
          <w:sz w:val="24"/>
        </w:rPr>
        <w:t xml:space="preserve"> </w:t>
      </w:r>
      <w:r w:rsidR="007A1965" w:rsidRPr="007A1965">
        <w:rPr>
          <w:rFonts w:ascii="Times New Roman" w:hAnsi="Times New Roman"/>
          <w:spacing w:val="-9"/>
          <w:sz w:val="24"/>
        </w:rPr>
        <w:t>H</w:t>
      </w:r>
      <w:r w:rsidR="007A1965" w:rsidRPr="007A1965">
        <w:rPr>
          <w:rFonts w:ascii="Times New Roman" w:hAnsi="Times New Roman"/>
          <w:sz w:val="24"/>
        </w:rPr>
        <w:t>Ồ</w:t>
      </w:r>
      <w:r w:rsidR="007A1965" w:rsidRPr="007A1965">
        <w:rPr>
          <w:rFonts w:ascii="Times New Roman" w:hAnsi="Times New Roman"/>
          <w:spacing w:val="9"/>
          <w:sz w:val="24"/>
        </w:rPr>
        <w:t xml:space="preserve"> </w:t>
      </w:r>
      <w:r w:rsidR="007A1965" w:rsidRPr="007A1965">
        <w:rPr>
          <w:rFonts w:ascii="Times New Roman" w:hAnsi="Times New Roman"/>
          <w:spacing w:val="3"/>
          <w:sz w:val="24"/>
        </w:rPr>
        <w:t>C</w:t>
      </w:r>
      <w:r w:rsidR="007A1965" w:rsidRPr="007A1965">
        <w:rPr>
          <w:rFonts w:ascii="Times New Roman" w:hAnsi="Times New Roman"/>
          <w:spacing w:val="-4"/>
          <w:sz w:val="24"/>
        </w:rPr>
        <w:t>H</w:t>
      </w:r>
      <w:r w:rsidR="007A1965" w:rsidRPr="007A1965">
        <w:rPr>
          <w:rFonts w:ascii="Times New Roman" w:hAnsi="Times New Roman"/>
          <w:sz w:val="24"/>
        </w:rPr>
        <w:t>Í</w:t>
      </w:r>
      <w:r w:rsidR="007A1965" w:rsidRPr="007A1965">
        <w:rPr>
          <w:rFonts w:ascii="Times New Roman" w:hAnsi="Times New Roman"/>
          <w:spacing w:val="17"/>
          <w:sz w:val="24"/>
        </w:rPr>
        <w:t xml:space="preserve"> </w:t>
      </w:r>
      <w:r w:rsidR="007A1965" w:rsidRPr="007A1965">
        <w:rPr>
          <w:rFonts w:ascii="Times New Roman" w:hAnsi="Times New Roman"/>
          <w:spacing w:val="1"/>
          <w:w w:val="102"/>
          <w:sz w:val="24"/>
        </w:rPr>
        <w:t>M</w:t>
      </w:r>
      <w:r w:rsidR="007A1965" w:rsidRPr="007A1965">
        <w:rPr>
          <w:rFonts w:ascii="Times New Roman" w:hAnsi="Times New Roman"/>
          <w:spacing w:val="-3"/>
          <w:w w:val="102"/>
          <w:sz w:val="24"/>
        </w:rPr>
        <w:t>I</w:t>
      </w:r>
      <w:r w:rsidR="007A1965" w:rsidRPr="007A1965">
        <w:rPr>
          <w:rFonts w:ascii="Times New Roman" w:hAnsi="Times New Roman"/>
          <w:spacing w:val="5"/>
          <w:w w:val="102"/>
          <w:sz w:val="24"/>
        </w:rPr>
        <w:t>N</w:t>
      </w:r>
      <w:r w:rsidR="007A1965" w:rsidRPr="007A1965">
        <w:rPr>
          <w:rFonts w:ascii="Times New Roman" w:hAnsi="Times New Roman"/>
          <w:w w:val="102"/>
          <w:sz w:val="24"/>
        </w:rPr>
        <w:t>H</w:t>
      </w:r>
    </w:p>
    <w:p w:rsidR="00C63F9C" w:rsidRPr="00E439E2" w:rsidRDefault="002E4877" w:rsidP="00E439E2">
      <w:pPr>
        <w:widowControl w:val="0"/>
        <w:tabs>
          <w:tab w:val="center" w:pos="1843"/>
        </w:tabs>
        <w:autoSpaceDE w:val="0"/>
        <w:autoSpaceDN w:val="0"/>
        <w:adjustRightInd w:val="0"/>
        <w:spacing w:after="0" w:line="272" w:lineRule="exact"/>
        <w:ind w:right="15"/>
        <w:jc w:val="both"/>
        <w:rPr>
          <w:rFonts w:ascii="Times New Roman" w:hAnsi="Times New Roman"/>
          <w:b/>
          <w:sz w:val="28"/>
          <w:szCs w:val="24"/>
        </w:rPr>
      </w:pPr>
      <w:r>
        <w:rPr>
          <w:rFonts w:ascii="Times New Roman" w:hAnsi="Times New Roman"/>
          <w:b/>
          <w:spacing w:val="1"/>
          <w:sz w:val="26"/>
        </w:rPr>
        <w:tab/>
      </w:r>
      <w:r w:rsidR="007A1965" w:rsidRPr="007A1965">
        <w:rPr>
          <w:rFonts w:ascii="Times New Roman" w:hAnsi="Times New Roman"/>
          <w:b/>
          <w:spacing w:val="1"/>
          <w:sz w:val="26"/>
        </w:rPr>
        <w:t>PHÒNG GD TRUNG HỌC</w:t>
      </w:r>
    </w:p>
    <w:p w:rsidR="00C63F9C" w:rsidRDefault="00FC1A10">
      <w:pPr>
        <w:widowControl w:val="0"/>
        <w:autoSpaceDE w:val="0"/>
        <w:autoSpaceDN w:val="0"/>
        <w:adjustRightInd w:val="0"/>
        <w:spacing w:before="1" w:after="0" w:line="120" w:lineRule="exact"/>
        <w:rPr>
          <w:rFonts w:ascii="Times New Roman" w:hAnsi="Times New Roman"/>
          <w:sz w:val="12"/>
          <w:szCs w:val="12"/>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8" type="#_x0000_t32" style="position:absolute;margin-left:55.35pt;margin-top:4.5pt;width:70.65pt;height:0;z-index:251657728" o:connectortype="straight"/>
        </w:pict>
      </w:r>
    </w:p>
    <w:p w:rsidR="007A1965" w:rsidRPr="007A1965" w:rsidRDefault="007A1965" w:rsidP="00D75307">
      <w:pPr>
        <w:widowControl w:val="0"/>
        <w:autoSpaceDE w:val="0"/>
        <w:autoSpaceDN w:val="0"/>
        <w:adjustRightInd w:val="0"/>
        <w:spacing w:before="240" w:after="0" w:line="240" w:lineRule="auto"/>
        <w:jc w:val="center"/>
        <w:rPr>
          <w:rFonts w:ascii="Times New Roman" w:hAnsi="Times New Roman"/>
          <w:b/>
          <w:sz w:val="28"/>
          <w:szCs w:val="32"/>
        </w:rPr>
      </w:pPr>
      <w:r w:rsidRPr="007A1965">
        <w:rPr>
          <w:rFonts w:ascii="Times New Roman" w:hAnsi="Times New Roman"/>
          <w:b/>
          <w:sz w:val="28"/>
          <w:szCs w:val="32"/>
        </w:rPr>
        <w:t xml:space="preserve">HƯỚNG DẪN </w:t>
      </w:r>
      <w:r w:rsidRPr="007A1965">
        <w:rPr>
          <w:rFonts w:ascii="Times New Roman" w:hAnsi="Times New Roman"/>
          <w:b/>
          <w:sz w:val="28"/>
          <w:szCs w:val="32"/>
        </w:rPr>
        <w:br/>
        <w:t xml:space="preserve">MỘT SỐ NỘI DUNG </w:t>
      </w:r>
      <w:r w:rsidR="008321E9">
        <w:rPr>
          <w:rFonts w:ascii="Times New Roman" w:hAnsi="Times New Roman"/>
          <w:b/>
          <w:sz w:val="28"/>
          <w:szCs w:val="32"/>
        </w:rPr>
        <w:t>KHẢO SÁT HỌC SINH KHỐI 7 THCS NĂM HỌC 2017</w:t>
      </w:r>
    </w:p>
    <w:p w:rsidR="00C63F9C" w:rsidRDefault="00C63F9C">
      <w:pPr>
        <w:widowControl w:val="0"/>
        <w:autoSpaceDE w:val="0"/>
        <w:autoSpaceDN w:val="0"/>
        <w:adjustRightInd w:val="0"/>
        <w:spacing w:after="0" w:line="200" w:lineRule="exact"/>
        <w:rPr>
          <w:rFonts w:ascii="Times New Roman" w:hAnsi="Times New Roman"/>
          <w:sz w:val="20"/>
          <w:szCs w:val="20"/>
        </w:rPr>
      </w:pPr>
    </w:p>
    <w:p w:rsidR="008321E9" w:rsidRDefault="008321E9" w:rsidP="008321E9">
      <w:pPr>
        <w:widowControl w:val="0"/>
        <w:numPr>
          <w:ilvl w:val="0"/>
          <w:numId w:val="7"/>
        </w:numPr>
        <w:autoSpaceDE w:val="0"/>
        <w:autoSpaceDN w:val="0"/>
        <w:adjustRightInd w:val="0"/>
        <w:spacing w:before="120" w:after="0" w:line="240" w:lineRule="auto"/>
        <w:jc w:val="both"/>
        <w:rPr>
          <w:rFonts w:ascii="Times New Roman" w:hAnsi="Times New Roman"/>
          <w:sz w:val="26"/>
          <w:szCs w:val="26"/>
          <w:lang w:eastAsia="en-AU"/>
        </w:rPr>
      </w:pPr>
      <w:r>
        <w:rPr>
          <w:rFonts w:ascii="Times New Roman" w:hAnsi="Times New Roman"/>
          <w:sz w:val="26"/>
          <w:szCs w:val="26"/>
          <w:lang w:eastAsia="en-AU"/>
        </w:rPr>
        <w:t>Kỳ khảo sát thử ngày 03/3/2017</w:t>
      </w:r>
    </w:p>
    <w:p w:rsidR="008321E9" w:rsidRDefault="008321E9" w:rsidP="00DD5C21">
      <w:pPr>
        <w:widowControl w:val="0"/>
        <w:numPr>
          <w:ilvl w:val="0"/>
          <w:numId w:val="4"/>
        </w:numPr>
        <w:autoSpaceDE w:val="0"/>
        <w:autoSpaceDN w:val="0"/>
        <w:adjustRightInd w:val="0"/>
        <w:spacing w:before="120" w:after="0" w:line="240" w:lineRule="auto"/>
        <w:ind w:left="567" w:hanging="283"/>
        <w:jc w:val="both"/>
        <w:rPr>
          <w:rFonts w:ascii="Times New Roman" w:hAnsi="Times New Roman"/>
          <w:sz w:val="26"/>
          <w:szCs w:val="26"/>
          <w:lang w:eastAsia="en-AU"/>
        </w:rPr>
      </w:pPr>
      <w:r>
        <w:rPr>
          <w:rFonts w:ascii="Times New Roman" w:hAnsi="Times New Roman"/>
          <w:sz w:val="26"/>
          <w:szCs w:val="26"/>
          <w:lang w:eastAsia="en-AU"/>
        </w:rPr>
        <w:t>Đợt khảo sát thử diễn ra theo đúng văn bản tổ chức khảo sát chất lượng học sinh khối 7 (14g00 ngày 03/3/2017, mỗi trường THCS tổ chức theo đúng 01 ca khảo sát)</w:t>
      </w:r>
    </w:p>
    <w:p w:rsidR="008321E9" w:rsidRDefault="008321E9" w:rsidP="00DD5C21">
      <w:pPr>
        <w:widowControl w:val="0"/>
        <w:numPr>
          <w:ilvl w:val="0"/>
          <w:numId w:val="4"/>
        </w:numPr>
        <w:autoSpaceDE w:val="0"/>
        <w:autoSpaceDN w:val="0"/>
        <w:adjustRightInd w:val="0"/>
        <w:spacing w:before="120" w:after="0" w:line="240" w:lineRule="auto"/>
        <w:ind w:left="567" w:hanging="283"/>
        <w:jc w:val="both"/>
        <w:rPr>
          <w:rFonts w:ascii="Times New Roman" w:hAnsi="Times New Roman"/>
          <w:sz w:val="26"/>
          <w:szCs w:val="26"/>
          <w:lang w:eastAsia="en-AU"/>
        </w:rPr>
      </w:pPr>
      <w:r>
        <w:rPr>
          <w:rFonts w:ascii="Times New Roman" w:hAnsi="Times New Roman"/>
          <w:sz w:val="26"/>
          <w:szCs w:val="26"/>
          <w:lang w:eastAsia="en-AU"/>
        </w:rPr>
        <w:t>Mã đề khảo sát sẽ gửi vào số điện thoại thầy cô phụ trách trước 30 phút.</w:t>
      </w:r>
    </w:p>
    <w:p w:rsidR="008321E9" w:rsidRDefault="008321E9" w:rsidP="00DD5C21">
      <w:pPr>
        <w:widowControl w:val="0"/>
        <w:numPr>
          <w:ilvl w:val="0"/>
          <w:numId w:val="4"/>
        </w:numPr>
        <w:autoSpaceDE w:val="0"/>
        <w:autoSpaceDN w:val="0"/>
        <w:adjustRightInd w:val="0"/>
        <w:spacing w:before="120" w:after="0" w:line="240" w:lineRule="auto"/>
        <w:ind w:left="567" w:hanging="283"/>
        <w:jc w:val="both"/>
        <w:rPr>
          <w:rFonts w:ascii="Times New Roman" w:hAnsi="Times New Roman"/>
          <w:sz w:val="26"/>
          <w:szCs w:val="26"/>
          <w:lang w:eastAsia="en-AU"/>
        </w:rPr>
      </w:pPr>
      <w:r>
        <w:rPr>
          <w:rFonts w:ascii="Times New Roman" w:hAnsi="Times New Roman"/>
          <w:sz w:val="26"/>
          <w:szCs w:val="26"/>
          <w:lang w:eastAsia="en-AU"/>
        </w:rPr>
        <w:t>Số báo danh, mật khẩu là mã số học sinh.</w:t>
      </w:r>
    </w:p>
    <w:p w:rsidR="008321E9" w:rsidRDefault="008321E9" w:rsidP="008321E9">
      <w:pPr>
        <w:widowControl w:val="0"/>
        <w:numPr>
          <w:ilvl w:val="0"/>
          <w:numId w:val="7"/>
        </w:numPr>
        <w:autoSpaceDE w:val="0"/>
        <w:autoSpaceDN w:val="0"/>
        <w:adjustRightInd w:val="0"/>
        <w:spacing w:before="120" w:after="0" w:line="240" w:lineRule="auto"/>
        <w:jc w:val="both"/>
        <w:rPr>
          <w:rFonts w:ascii="Times New Roman" w:hAnsi="Times New Roman"/>
          <w:sz w:val="26"/>
          <w:szCs w:val="26"/>
          <w:lang w:eastAsia="en-AU"/>
        </w:rPr>
      </w:pPr>
      <w:r>
        <w:rPr>
          <w:rFonts w:ascii="Times New Roman" w:hAnsi="Times New Roman"/>
          <w:sz w:val="26"/>
          <w:szCs w:val="26"/>
          <w:lang w:eastAsia="en-AU"/>
        </w:rPr>
        <w:t>Kỳ khảo sát chính thức</w:t>
      </w:r>
    </w:p>
    <w:p w:rsidR="008321E9" w:rsidRDefault="008321E9" w:rsidP="008321E9">
      <w:pPr>
        <w:widowControl w:val="0"/>
        <w:numPr>
          <w:ilvl w:val="0"/>
          <w:numId w:val="4"/>
        </w:numPr>
        <w:autoSpaceDE w:val="0"/>
        <w:autoSpaceDN w:val="0"/>
        <w:adjustRightInd w:val="0"/>
        <w:spacing w:before="120" w:after="0" w:line="240" w:lineRule="auto"/>
        <w:ind w:left="567" w:hanging="283"/>
        <w:jc w:val="both"/>
        <w:rPr>
          <w:rFonts w:ascii="Times New Roman" w:hAnsi="Times New Roman"/>
          <w:sz w:val="26"/>
          <w:szCs w:val="26"/>
          <w:lang w:eastAsia="en-AU"/>
        </w:rPr>
      </w:pPr>
      <w:r>
        <w:rPr>
          <w:rFonts w:ascii="Times New Roman" w:hAnsi="Times New Roman"/>
          <w:sz w:val="26"/>
          <w:szCs w:val="26"/>
          <w:lang w:eastAsia="en-AU"/>
        </w:rPr>
        <w:t>Ca khảo sát diễn ra theo đúng văn bản 511/GDĐT-GDTrH ngày 24/2/2017</w:t>
      </w:r>
    </w:p>
    <w:p w:rsidR="00830231" w:rsidRDefault="00830231" w:rsidP="008321E9">
      <w:pPr>
        <w:widowControl w:val="0"/>
        <w:numPr>
          <w:ilvl w:val="0"/>
          <w:numId w:val="4"/>
        </w:numPr>
        <w:autoSpaceDE w:val="0"/>
        <w:autoSpaceDN w:val="0"/>
        <w:adjustRightInd w:val="0"/>
        <w:spacing w:before="120" w:after="0" w:line="240" w:lineRule="auto"/>
        <w:ind w:left="567" w:hanging="283"/>
        <w:jc w:val="both"/>
        <w:rPr>
          <w:rFonts w:ascii="Times New Roman" w:hAnsi="Times New Roman"/>
          <w:sz w:val="26"/>
          <w:szCs w:val="26"/>
          <w:lang w:eastAsia="en-AU"/>
        </w:rPr>
      </w:pPr>
      <w:r>
        <w:rPr>
          <w:rFonts w:ascii="Times New Roman" w:hAnsi="Times New Roman"/>
          <w:sz w:val="26"/>
          <w:szCs w:val="26"/>
          <w:lang w:eastAsia="en-AU"/>
        </w:rPr>
        <w:t xml:space="preserve">Mã học sinh là số báo danh, </w:t>
      </w:r>
    </w:p>
    <w:p w:rsidR="00830231" w:rsidRDefault="00830231" w:rsidP="008321E9">
      <w:pPr>
        <w:widowControl w:val="0"/>
        <w:numPr>
          <w:ilvl w:val="0"/>
          <w:numId w:val="4"/>
        </w:numPr>
        <w:autoSpaceDE w:val="0"/>
        <w:autoSpaceDN w:val="0"/>
        <w:adjustRightInd w:val="0"/>
        <w:spacing w:before="120" w:after="0" w:line="240" w:lineRule="auto"/>
        <w:ind w:left="567" w:hanging="283"/>
        <w:jc w:val="both"/>
        <w:rPr>
          <w:rFonts w:ascii="Times New Roman" w:hAnsi="Times New Roman"/>
          <w:sz w:val="26"/>
          <w:szCs w:val="26"/>
          <w:lang w:eastAsia="en-AU"/>
        </w:rPr>
      </w:pPr>
      <w:r>
        <w:rPr>
          <w:rFonts w:ascii="Times New Roman" w:hAnsi="Times New Roman"/>
          <w:sz w:val="26"/>
          <w:szCs w:val="26"/>
          <w:lang w:eastAsia="en-AU"/>
        </w:rPr>
        <w:t>Mã đề khảo sát  và mật khẩu đăng nhập sẽ gửi đến quý thầy cô trước 30 phút ca khảo sát đầu tiên. Giám thị coi khảo sát thông báo đến học sinh mật khẩu đăng nhập trước10 phút và cung cấp mã khảo sát trước 5 phút.</w:t>
      </w:r>
    </w:p>
    <w:p w:rsidR="008321E9" w:rsidRDefault="008321E9" w:rsidP="008321E9">
      <w:pPr>
        <w:widowControl w:val="0"/>
        <w:numPr>
          <w:ilvl w:val="0"/>
          <w:numId w:val="7"/>
        </w:numPr>
        <w:autoSpaceDE w:val="0"/>
        <w:autoSpaceDN w:val="0"/>
        <w:adjustRightInd w:val="0"/>
        <w:spacing w:before="120" w:after="0" w:line="240" w:lineRule="auto"/>
        <w:jc w:val="both"/>
        <w:rPr>
          <w:rFonts w:ascii="Times New Roman" w:hAnsi="Times New Roman"/>
          <w:sz w:val="26"/>
          <w:szCs w:val="26"/>
          <w:lang w:eastAsia="en-AU"/>
        </w:rPr>
      </w:pPr>
      <w:r>
        <w:rPr>
          <w:rFonts w:ascii="Times New Roman" w:hAnsi="Times New Roman"/>
          <w:sz w:val="26"/>
          <w:szCs w:val="26"/>
          <w:lang w:eastAsia="en-AU"/>
        </w:rPr>
        <w:t>Kỳ khảo sát tự do</w:t>
      </w:r>
    </w:p>
    <w:p w:rsidR="008321E9" w:rsidRPr="009D649A" w:rsidRDefault="008321E9" w:rsidP="008321E9">
      <w:pPr>
        <w:widowControl w:val="0"/>
        <w:numPr>
          <w:ilvl w:val="0"/>
          <w:numId w:val="4"/>
        </w:numPr>
        <w:autoSpaceDE w:val="0"/>
        <w:autoSpaceDN w:val="0"/>
        <w:adjustRightInd w:val="0"/>
        <w:spacing w:before="120" w:after="0" w:line="240" w:lineRule="auto"/>
        <w:ind w:left="567" w:hanging="283"/>
        <w:jc w:val="both"/>
        <w:rPr>
          <w:rFonts w:ascii="Times New Roman" w:hAnsi="Times New Roman"/>
          <w:b/>
          <w:i/>
          <w:sz w:val="26"/>
          <w:szCs w:val="26"/>
          <w:lang w:eastAsia="en-AU"/>
        </w:rPr>
      </w:pPr>
      <w:r w:rsidRPr="009D649A">
        <w:rPr>
          <w:rFonts w:ascii="Times New Roman" w:hAnsi="Times New Roman"/>
          <w:b/>
          <w:i/>
          <w:sz w:val="26"/>
          <w:szCs w:val="26"/>
          <w:lang w:eastAsia="en-AU"/>
        </w:rPr>
        <w:t xml:space="preserve">Thời gian bắt đầu là 19g00 </w:t>
      </w:r>
      <w:r w:rsidRPr="009D649A">
        <w:rPr>
          <w:rFonts w:ascii="Times New Roman" w:hAnsi="Times New Roman"/>
          <w:b/>
          <w:i/>
          <w:sz w:val="26"/>
          <w:szCs w:val="26"/>
          <w:lang w:eastAsia="en-AU"/>
        </w:rPr>
        <w:sym w:font="Wingdings" w:char="F0E0"/>
      </w:r>
      <w:r w:rsidR="009D649A" w:rsidRPr="009D649A">
        <w:rPr>
          <w:rFonts w:ascii="Times New Roman" w:hAnsi="Times New Roman"/>
          <w:b/>
          <w:i/>
          <w:sz w:val="26"/>
          <w:szCs w:val="26"/>
          <w:lang w:eastAsia="en-AU"/>
        </w:rPr>
        <w:t xml:space="preserve"> 21g30 ngày 10</w:t>
      </w:r>
      <w:r w:rsidRPr="009D649A">
        <w:rPr>
          <w:rFonts w:ascii="Times New Roman" w:hAnsi="Times New Roman"/>
          <w:b/>
          <w:i/>
          <w:sz w:val="26"/>
          <w:szCs w:val="26"/>
          <w:lang w:eastAsia="en-AU"/>
        </w:rPr>
        <w:t>/3/2017</w:t>
      </w:r>
    </w:p>
    <w:p w:rsidR="008321E9" w:rsidRDefault="008321E9" w:rsidP="008321E9">
      <w:pPr>
        <w:widowControl w:val="0"/>
        <w:numPr>
          <w:ilvl w:val="0"/>
          <w:numId w:val="4"/>
        </w:numPr>
        <w:autoSpaceDE w:val="0"/>
        <w:autoSpaceDN w:val="0"/>
        <w:adjustRightInd w:val="0"/>
        <w:spacing w:before="120" w:after="0" w:line="240" w:lineRule="auto"/>
        <w:ind w:left="567" w:hanging="283"/>
        <w:jc w:val="both"/>
        <w:rPr>
          <w:rFonts w:ascii="Times New Roman" w:hAnsi="Times New Roman"/>
          <w:sz w:val="26"/>
          <w:szCs w:val="26"/>
          <w:lang w:eastAsia="en-AU"/>
        </w:rPr>
      </w:pPr>
      <w:r>
        <w:rPr>
          <w:rFonts w:ascii="Times New Roman" w:hAnsi="Times New Roman"/>
          <w:sz w:val="26"/>
          <w:szCs w:val="26"/>
          <w:lang w:eastAsia="en-AU"/>
        </w:rPr>
        <w:t>Số báo danh, mật khẩu là mã số học sinh.</w:t>
      </w:r>
    </w:p>
    <w:p w:rsidR="008321E9" w:rsidRPr="008321E9" w:rsidRDefault="008321E9" w:rsidP="008321E9">
      <w:pPr>
        <w:widowControl w:val="0"/>
        <w:numPr>
          <w:ilvl w:val="0"/>
          <w:numId w:val="4"/>
        </w:numPr>
        <w:autoSpaceDE w:val="0"/>
        <w:autoSpaceDN w:val="0"/>
        <w:adjustRightInd w:val="0"/>
        <w:spacing w:before="120" w:after="0" w:line="240" w:lineRule="auto"/>
        <w:ind w:left="567" w:hanging="283"/>
        <w:jc w:val="both"/>
        <w:rPr>
          <w:rFonts w:ascii="Times New Roman" w:hAnsi="Times New Roman"/>
          <w:sz w:val="26"/>
          <w:szCs w:val="26"/>
          <w:lang w:eastAsia="en-AU"/>
        </w:rPr>
      </w:pPr>
      <w:r>
        <w:rPr>
          <w:rFonts w:ascii="Times New Roman" w:hAnsi="Times New Roman"/>
          <w:sz w:val="26"/>
          <w:szCs w:val="26"/>
          <w:lang w:eastAsia="en-AU"/>
        </w:rPr>
        <w:t xml:space="preserve">Không có mã đề học sinh thực hiện </w:t>
      </w:r>
      <w:r w:rsidR="00294763">
        <w:rPr>
          <w:rFonts w:ascii="Times New Roman" w:hAnsi="Times New Roman"/>
          <w:sz w:val="26"/>
          <w:szCs w:val="26"/>
          <w:lang w:eastAsia="en-AU"/>
        </w:rPr>
        <w:t>khảo sát tự do.</w:t>
      </w:r>
    </w:p>
    <w:p w:rsidR="00830231" w:rsidRDefault="00EF46EE" w:rsidP="00DD5C21">
      <w:pPr>
        <w:widowControl w:val="0"/>
        <w:numPr>
          <w:ilvl w:val="0"/>
          <w:numId w:val="4"/>
        </w:numPr>
        <w:autoSpaceDE w:val="0"/>
        <w:autoSpaceDN w:val="0"/>
        <w:adjustRightInd w:val="0"/>
        <w:spacing w:before="120" w:after="0" w:line="240" w:lineRule="auto"/>
        <w:ind w:left="567" w:hanging="283"/>
        <w:jc w:val="both"/>
        <w:rPr>
          <w:rFonts w:ascii="Times New Roman" w:hAnsi="Times New Roman"/>
          <w:sz w:val="26"/>
          <w:szCs w:val="26"/>
          <w:lang w:eastAsia="en-AU"/>
        </w:rPr>
      </w:pPr>
      <w:r>
        <w:rPr>
          <w:rFonts w:ascii="Times New Roman" w:hAnsi="Times New Roman"/>
          <w:sz w:val="26"/>
          <w:szCs w:val="26"/>
        </w:rPr>
        <w:t xml:space="preserve">Mọi thắc mắc về kì thi xin liên hệ </w:t>
      </w:r>
    </w:p>
    <w:p w:rsidR="00830231" w:rsidRDefault="00830231" w:rsidP="00830231">
      <w:pPr>
        <w:widowControl w:val="0"/>
        <w:numPr>
          <w:ilvl w:val="1"/>
          <w:numId w:val="4"/>
        </w:numPr>
        <w:autoSpaceDE w:val="0"/>
        <w:autoSpaceDN w:val="0"/>
        <w:adjustRightInd w:val="0"/>
        <w:spacing w:before="120" w:after="0" w:line="240" w:lineRule="auto"/>
        <w:jc w:val="both"/>
        <w:rPr>
          <w:rFonts w:ascii="Times New Roman" w:hAnsi="Times New Roman"/>
          <w:sz w:val="26"/>
          <w:szCs w:val="26"/>
          <w:lang w:eastAsia="en-AU"/>
        </w:rPr>
      </w:pPr>
      <w:r>
        <w:rPr>
          <w:rFonts w:ascii="Times New Roman" w:hAnsi="Times New Roman"/>
          <w:sz w:val="26"/>
          <w:szCs w:val="26"/>
          <w:lang w:eastAsia="en-AU"/>
        </w:rPr>
        <w:t>Ông Võ Thiện Cang – Phó Giám Đốc TTTT&amp; CTGD</w:t>
      </w:r>
    </w:p>
    <w:p w:rsidR="00EF46EE" w:rsidRDefault="00EF46EE" w:rsidP="00830231">
      <w:pPr>
        <w:widowControl w:val="0"/>
        <w:numPr>
          <w:ilvl w:val="1"/>
          <w:numId w:val="4"/>
        </w:numPr>
        <w:autoSpaceDE w:val="0"/>
        <w:autoSpaceDN w:val="0"/>
        <w:adjustRightInd w:val="0"/>
        <w:spacing w:before="120" w:after="0" w:line="240" w:lineRule="auto"/>
        <w:jc w:val="both"/>
        <w:rPr>
          <w:rFonts w:ascii="Times New Roman" w:hAnsi="Times New Roman"/>
          <w:sz w:val="26"/>
          <w:szCs w:val="26"/>
          <w:lang w:eastAsia="en-AU"/>
        </w:rPr>
      </w:pPr>
      <w:r>
        <w:rPr>
          <w:rFonts w:ascii="Times New Roman" w:hAnsi="Times New Roman"/>
          <w:sz w:val="26"/>
          <w:szCs w:val="26"/>
        </w:rPr>
        <w:t>Ông Hồ Tấn Minh – Chuyên viên phòng GDTrH</w:t>
      </w:r>
      <w:r w:rsidR="00741E5A">
        <w:rPr>
          <w:rFonts w:ascii="Times New Roman" w:hAnsi="Times New Roman"/>
          <w:sz w:val="26"/>
          <w:szCs w:val="26"/>
          <w:lang w:eastAsia="en-AU"/>
        </w:rPr>
        <w:t>, điện thoại 0909.88.12.83.</w:t>
      </w:r>
    </w:p>
    <w:p w:rsidR="00830231" w:rsidRDefault="00830231" w:rsidP="00830231">
      <w:pPr>
        <w:widowControl w:val="0"/>
        <w:numPr>
          <w:ilvl w:val="1"/>
          <w:numId w:val="4"/>
        </w:numPr>
        <w:autoSpaceDE w:val="0"/>
        <w:autoSpaceDN w:val="0"/>
        <w:adjustRightInd w:val="0"/>
        <w:spacing w:before="120" w:after="0" w:line="240" w:lineRule="auto"/>
        <w:jc w:val="both"/>
        <w:rPr>
          <w:rFonts w:ascii="Times New Roman" w:hAnsi="Times New Roman"/>
          <w:sz w:val="26"/>
          <w:szCs w:val="26"/>
          <w:lang w:eastAsia="en-AU"/>
        </w:rPr>
      </w:pPr>
      <w:r>
        <w:rPr>
          <w:rFonts w:ascii="Times New Roman" w:hAnsi="Times New Roman"/>
          <w:sz w:val="26"/>
          <w:szCs w:val="26"/>
          <w:lang w:eastAsia="en-AU"/>
        </w:rPr>
        <w:t xml:space="preserve">Ông Châu Vĩnh Cường ( điẹn thoại 0168.784.765); ông Nguyễn Hà Nguyên (điện thoại 0909.125.016)– Chuyên viên TTTT&amp; CTGD </w:t>
      </w:r>
    </w:p>
    <w:p w:rsidR="00830231" w:rsidRDefault="00830231" w:rsidP="00830231">
      <w:pPr>
        <w:widowControl w:val="0"/>
        <w:autoSpaceDE w:val="0"/>
        <w:autoSpaceDN w:val="0"/>
        <w:adjustRightInd w:val="0"/>
        <w:spacing w:before="120" w:after="0" w:line="240" w:lineRule="auto"/>
        <w:ind w:left="1440"/>
        <w:jc w:val="both"/>
        <w:rPr>
          <w:rFonts w:ascii="Times New Roman" w:hAnsi="Times New Roman"/>
          <w:sz w:val="26"/>
          <w:szCs w:val="26"/>
          <w:lang w:eastAsia="en-AU"/>
        </w:rPr>
      </w:pPr>
    </w:p>
    <w:p w:rsidR="00294763" w:rsidRDefault="00741E5A"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r w:rsidRPr="00741E5A">
        <w:rPr>
          <w:rFonts w:ascii="Times New Roman" w:hAnsi="Times New Roman"/>
          <w:b/>
          <w:sz w:val="26"/>
          <w:szCs w:val="26"/>
          <w:lang w:eastAsia="en-AU"/>
        </w:rPr>
        <w:t>PHÒNG GIÁO DỤC TRUNG HỌC</w:t>
      </w:r>
    </w:p>
    <w:p w:rsidR="00204823" w:rsidRPr="00204823" w:rsidRDefault="00294763" w:rsidP="00204823">
      <w:pPr>
        <w:pStyle w:val="Heading1"/>
        <w:jc w:val="center"/>
      </w:pPr>
      <w:r>
        <w:rPr>
          <w:b w:val="0"/>
          <w:sz w:val="26"/>
          <w:szCs w:val="26"/>
          <w:lang w:eastAsia="en-AU"/>
        </w:rPr>
        <w:br w:type="page"/>
      </w:r>
      <w:bookmarkStart w:id="0" w:name="_Toc476066270"/>
      <w:r w:rsidR="00204823" w:rsidRPr="00204823">
        <w:lastRenderedPageBreak/>
        <w:t>PHẦN III. HƯỚNG DẪN THÍ SINH THI</w:t>
      </w:r>
      <w:bookmarkEnd w:id="0"/>
    </w:p>
    <w:p w:rsidR="00204823" w:rsidRPr="00204823" w:rsidRDefault="00204823" w:rsidP="00204823">
      <w:pPr>
        <w:pStyle w:val="Heading2"/>
      </w:pPr>
      <w:bookmarkStart w:id="1" w:name="_Toc476066271"/>
      <w:r w:rsidRPr="00204823">
        <w:t>I. Đăng nhập hệ thống</w:t>
      </w:r>
      <w:bookmarkEnd w:id="1"/>
    </w:p>
    <w:p w:rsidR="00204823" w:rsidRPr="00204823" w:rsidRDefault="00204823" w:rsidP="00204823">
      <w:pPr>
        <w:pStyle w:val="NoSpacing"/>
        <w:spacing w:before="120" w:after="120" w:line="312" w:lineRule="auto"/>
        <w:rPr>
          <w:rFonts w:ascii="Times New Roman" w:hAnsi="Times New Roman"/>
          <w:sz w:val="24"/>
          <w:szCs w:val="24"/>
        </w:rPr>
      </w:pPr>
      <w:r w:rsidRPr="00204823">
        <w:rPr>
          <w:rFonts w:ascii="Times New Roman" w:eastAsia="Times New Roman" w:hAnsi="Times New Roman"/>
          <w:bCs/>
          <w:sz w:val="24"/>
          <w:szCs w:val="24"/>
        </w:rPr>
        <w:t>Bước 1:</w:t>
      </w:r>
      <w:r w:rsidRPr="00204823">
        <w:rPr>
          <w:rFonts w:ascii="Times New Roman" w:eastAsia="Times New Roman" w:hAnsi="Times New Roman"/>
          <w:b/>
          <w:bCs/>
          <w:sz w:val="24"/>
          <w:szCs w:val="24"/>
        </w:rPr>
        <w:t xml:space="preserve"> </w:t>
      </w:r>
      <w:r w:rsidRPr="00204823">
        <w:rPr>
          <w:rFonts w:ascii="Times New Roman" w:hAnsi="Times New Roman"/>
          <w:sz w:val="24"/>
          <w:szCs w:val="24"/>
        </w:rPr>
        <w:t>Mở trình duyệt web firefox 3.5 trở lên (hoặc Internet Explorer 7.0, Chrome)</w:t>
      </w:r>
    </w:p>
    <w:p w:rsidR="00204823" w:rsidRPr="00204823" w:rsidRDefault="00204823" w:rsidP="00204823">
      <w:pPr>
        <w:pStyle w:val="NoSpacing"/>
        <w:spacing w:before="120" w:after="120" w:line="312" w:lineRule="auto"/>
        <w:rPr>
          <w:rFonts w:ascii="Times New Roman" w:eastAsia="Times New Roman" w:hAnsi="Times New Roman"/>
          <w:b/>
          <w:bCs/>
          <w:sz w:val="24"/>
          <w:szCs w:val="24"/>
        </w:rPr>
      </w:pPr>
      <w:r w:rsidRPr="00204823">
        <w:rPr>
          <w:rFonts w:ascii="Times New Roman" w:eastAsia="Times New Roman" w:hAnsi="Times New Roman"/>
          <w:bCs/>
          <w:sz w:val="24"/>
          <w:szCs w:val="24"/>
        </w:rPr>
        <w:t>Bước 2:</w:t>
      </w:r>
      <w:r w:rsidRPr="00204823">
        <w:rPr>
          <w:rFonts w:ascii="Times New Roman" w:eastAsia="Times New Roman" w:hAnsi="Times New Roman"/>
          <w:b/>
          <w:bCs/>
          <w:sz w:val="24"/>
          <w:szCs w:val="24"/>
        </w:rPr>
        <w:t xml:space="preserve"> </w:t>
      </w:r>
      <w:r w:rsidRPr="00204823">
        <w:rPr>
          <w:rFonts w:ascii="Times New Roman" w:eastAsia="Times New Roman" w:hAnsi="Times New Roman"/>
          <w:bCs/>
          <w:sz w:val="24"/>
          <w:szCs w:val="24"/>
        </w:rPr>
        <w:t>Đăng nhập theo địa chỉ đã được cung cấp. Ví dụ địa chỉ dành cho Sở</w:t>
      </w:r>
      <w:r w:rsidR="000B7D29">
        <w:rPr>
          <w:rFonts w:ascii="Times New Roman" w:eastAsia="Times New Roman" w:hAnsi="Times New Roman"/>
          <w:bCs/>
          <w:sz w:val="24"/>
          <w:szCs w:val="24"/>
        </w:rPr>
        <w:t xml:space="preserve"> Tp.</w:t>
      </w:r>
      <w:r w:rsidRPr="00204823">
        <w:rPr>
          <w:rFonts w:ascii="Times New Roman" w:eastAsia="Times New Roman" w:hAnsi="Times New Roman"/>
          <w:bCs/>
          <w:sz w:val="24"/>
          <w:szCs w:val="24"/>
        </w:rPr>
        <w:t xml:space="preserve"> Hồ Chí Minh: </w:t>
      </w:r>
      <w:hyperlink r:id="rId7" w:history="1">
        <w:r w:rsidRPr="00204823">
          <w:rPr>
            <w:rStyle w:val="Hyperlink"/>
            <w:rFonts w:ascii="Times New Roman" w:eastAsia="Times New Roman" w:hAnsi="Times New Roman"/>
            <w:bCs/>
            <w:sz w:val="24"/>
            <w:szCs w:val="24"/>
          </w:rPr>
          <w:t>http://tracnghiem.hcm.edu.vn/</w:t>
        </w:r>
      </w:hyperlink>
      <w:r w:rsidRPr="00204823">
        <w:rPr>
          <w:rFonts w:ascii="Times New Roman" w:eastAsia="Times New Roman" w:hAnsi="Times New Roman"/>
          <w:bCs/>
          <w:sz w:val="24"/>
          <w:szCs w:val="24"/>
        </w:rPr>
        <w:t xml:space="preserve"> </w:t>
      </w:r>
    </w:p>
    <w:p w:rsidR="00204823" w:rsidRPr="00204823" w:rsidRDefault="00204823" w:rsidP="00204823">
      <w:pPr>
        <w:pStyle w:val="NoSpacing"/>
        <w:spacing w:before="120" w:after="120" w:line="312" w:lineRule="auto"/>
        <w:rPr>
          <w:rFonts w:ascii="Times New Roman" w:hAnsi="Times New Roman"/>
          <w:sz w:val="24"/>
          <w:szCs w:val="24"/>
        </w:rPr>
      </w:pPr>
      <w:r w:rsidRPr="00204823">
        <w:rPr>
          <w:rFonts w:ascii="Times New Roman" w:eastAsia="Times New Roman" w:hAnsi="Times New Roman"/>
          <w:bCs/>
          <w:sz w:val="24"/>
          <w:szCs w:val="24"/>
        </w:rPr>
        <w:t>Bước 3:</w:t>
      </w:r>
      <w:r w:rsidRPr="00204823">
        <w:rPr>
          <w:rFonts w:ascii="Times New Roman" w:eastAsia="Times New Roman" w:hAnsi="Times New Roman"/>
          <w:b/>
          <w:bCs/>
          <w:sz w:val="24"/>
          <w:szCs w:val="24"/>
        </w:rPr>
        <w:t xml:space="preserve">  </w:t>
      </w:r>
      <w:r w:rsidRPr="00204823">
        <w:rPr>
          <w:rFonts w:ascii="Times New Roman" w:eastAsia="Times New Roman" w:hAnsi="Times New Roman"/>
          <w:bCs/>
          <w:sz w:val="24"/>
          <w:szCs w:val="24"/>
        </w:rPr>
        <w:t>Chọn cấp học</w:t>
      </w:r>
      <w:r w:rsidRPr="00204823">
        <w:rPr>
          <w:rFonts w:ascii="Times New Roman" w:eastAsia="Times New Roman" w:hAnsi="Times New Roman"/>
          <w:b/>
          <w:bCs/>
          <w:sz w:val="24"/>
          <w:szCs w:val="24"/>
        </w:rPr>
        <w:t xml:space="preserve"> </w:t>
      </w:r>
      <w:r w:rsidRPr="00204823">
        <w:rPr>
          <w:rFonts w:ascii="Times New Roman" w:hAnsi="Times New Roman"/>
          <w:sz w:val="24"/>
          <w:szCs w:val="24"/>
        </w:rPr>
        <w:t xml:space="preserve">và đăng nhập hệ thống bằng tài khoản được cấp gồm: Tên đăng nhập và mật khẩu, mã đơn vị. </w:t>
      </w:r>
    </w:p>
    <w:p w:rsidR="00204823" w:rsidRPr="00204823" w:rsidRDefault="00204823" w:rsidP="00204823">
      <w:pPr>
        <w:pStyle w:val="NoSpacing"/>
        <w:spacing w:before="120" w:after="120" w:line="312" w:lineRule="auto"/>
        <w:rPr>
          <w:rFonts w:ascii="Times New Roman" w:eastAsia="Times New Roman" w:hAnsi="Times New Roman"/>
          <w:sz w:val="24"/>
          <w:szCs w:val="24"/>
        </w:rPr>
      </w:pPr>
      <w:r w:rsidRPr="00204823">
        <w:rPr>
          <w:rFonts w:ascii="Times New Roman" w:eastAsia="Times New Roman" w:hAnsi="Times New Roman"/>
          <w:sz w:val="24"/>
          <w:szCs w:val="24"/>
        </w:rPr>
        <w:t>Mã số học sinh được cấp được sử dụng làm tài khoản đăng nhập hệ thống với tên đăng nhập là Mã số học sinh. Mật khẩu lần đầu đăng nhập được mặc định là mã học sinh.</w:t>
      </w:r>
    </w:p>
    <w:p w:rsidR="00204823" w:rsidRPr="00204823" w:rsidRDefault="00654CEB" w:rsidP="00204823">
      <w:pPr>
        <w:pStyle w:val="NoSpacing"/>
        <w:spacing w:before="120" w:after="120" w:line="312" w:lineRule="auto"/>
        <w:rPr>
          <w:rFonts w:ascii="Times New Roman" w:eastAsia="Times New Roman" w:hAnsi="Times New Roman"/>
          <w:b/>
          <w:bCs/>
          <w:sz w:val="24"/>
          <w:szCs w:val="24"/>
        </w:rPr>
      </w:pPr>
      <w:r>
        <w:rPr>
          <w:rFonts w:ascii="Times New Roman" w:hAnsi="Times New Roman"/>
          <w:noProof/>
          <w:sz w:val="24"/>
          <w:szCs w:val="24"/>
        </w:rPr>
        <w:drawing>
          <wp:inline distT="0" distB="0" distL="0" distR="0">
            <wp:extent cx="5943600" cy="4324350"/>
            <wp:effectExtent l="1905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5943600" cy="4324350"/>
                    </a:xfrm>
                    <a:prstGeom prst="rect">
                      <a:avLst/>
                    </a:prstGeom>
                    <a:noFill/>
                    <a:ln w="9525">
                      <a:noFill/>
                      <a:miter lim="800000"/>
                      <a:headEnd/>
                      <a:tailEnd/>
                    </a:ln>
                  </pic:spPr>
                </pic:pic>
              </a:graphicData>
            </a:graphic>
          </wp:inline>
        </w:drawing>
      </w:r>
    </w:p>
    <w:p w:rsidR="00204823" w:rsidRPr="00204823" w:rsidRDefault="00204823" w:rsidP="00204823">
      <w:pPr>
        <w:pStyle w:val="NoSpacing"/>
        <w:spacing w:before="120" w:after="120" w:line="312" w:lineRule="auto"/>
        <w:rPr>
          <w:rFonts w:ascii="Times New Roman" w:hAnsi="Times New Roman"/>
          <w:sz w:val="24"/>
          <w:szCs w:val="24"/>
        </w:rPr>
      </w:pPr>
      <w:r w:rsidRPr="00204823">
        <w:rPr>
          <w:rFonts w:ascii="Times New Roman" w:eastAsia="Times New Roman" w:hAnsi="Times New Roman"/>
          <w:bCs/>
          <w:sz w:val="24"/>
          <w:szCs w:val="24"/>
        </w:rPr>
        <w:t>Bước 4: Nhấn nút</w:t>
      </w:r>
      <w:r w:rsidRPr="00204823">
        <w:rPr>
          <w:rFonts w:ascii="Times New Roman" w:eastAsia="Times New Roman" w:hAnsi="Times New Roman"/>
          <w:b/>
          <w:bCs/>
          <w:sz w:val="24"/>
          <w:szCs w:val="24"/>
        </w:rPr>
        <w:t xml:space="preserve"> [Đăng nhập]. </w:t>
      </w:r>
      <w:r w:rsidRPr="00204823">
        <w:rPr>
          <w:rFonts w:ascii="Times New Roman" w:hAnsi="Times New Roman"/>
          <w:sz w:val="24"/>
          <w:szCs w:val="24"/>
        </w:rPr>
        <w:t>Đăng nhập thành công giao diện hiện ra như sau:</w:t>
      </w:r>
    </w:p>
    <w:p w:rsidR="00204823" w:rsidRPr="00204823" w:rsidRDefault="00204823" w:rsidP="00204823">
      <w:pPr>
        <w:pStyle w:val="Heading2"/>
      </w:pPr>
      <w:bookmarkStart w:id="2" w:name="_Toc476066272"/>
      <w:r w:rsidRPr="00204823">
        <w:t>II. Chọn kỳ thi</w:t>
      </w:r>
      <w:bookmarkEnd w:id="2"/>
    </w:p>
    <w:p w:rsidR="00204823" w:rsidRPr="00204823" w:rsidRDefault="00204823" w:rsidP="00204823">
      <w:pPr>
        <w:ind w:firstLine="720"/>
        <w:rPr>
          <w:rFonts w:ascii="Times New Roman" w:hAnsi="Times New Roman"/>
          <w:szCs w:val="24"/>
        </w:rPr>
      </w:pPr>
      <w:r w:rsidRPr="00204823">
        <w:rPr>
          <w:rFonts w:ascii="Times New Roman" w:hAnsi="Times New Roman"/>
          <w:szCs w:val="24"/>
        </w:rPr>
        <w:t>Trên giao diện màn hình chính hiển thị danh sách kỳ thi với các thông tin: Tên kỳ thi; Thời gian thi; Đơn vị tổ chức.</w:t>
      </w:r>
    </w:p>
    <w:p w:rsidR="00204823" w:rsidRPr="00204823" w:rsidRDefault="00204823" w:rsidP="00204823">
      <w:pPr>
        <w:pStyle w:val="ListParagraph"/>
        <w:numPr>
          <w:ilvl w:val="0"/>
          <w:numId w:val="8"/>
        </w:numPr>
        <w:ind w:left="1134" w:hanging="283"/>
        <w:rPr>
          <w:szCs w:val="24"/>
        </w:rPr>
      </w:pPr>
      <w:r w:rsidRPr="00204823">
        <w:rPr>
          <w:szCs w:val="24"/>
        </w:rPr>
        <w:lastRenderedPageBreak/>
        <w:t>Để tiến hành vào thi, thí sinh chỉ cần kích nút [</w:t>
      </w:r>
      <w:r w:rsidRPr="00204823">
        <w:rPr>
          <w:b/>
          <w:szCs w:val="24"/>
        </w:rPr>
        <w:t>Vào thi</w:t>
      </w:r>
      <w:r w:rsidRPr="00204823">
        <w:rPr>
          <w:szCs w:val="24"/>
        </w:rPr>
        <w:t>].</w:t>
      </w:r>
    </w:p>
    <w:p w:rsidR="00204823" w:rsidRPr="00204823" w:rsidRDefault="00204823" w:rsidP="00204823">
      <w:pPr>
        <w:pStyle w:val="ListParagraph"/>
        <w:numPr>
          <w:ilvl w:val="0"/>
          <w:numId w:val="8"/>
        </w:numPr>
        <w:ind w:left="1134" w:hanging="283"/>
        <w:rPr>
          <w:szCs w:val="24"/>
        </w:rPr>
      </w:pPr>
      <w:r w:rsidRPr="00204823">
        <w:rPr>
          <w:szCs w:val="24"/>
        </w:rPr>
        <w:t>Hệ thống hiển thị yêu cầu Nhập mã ca thi trước khi vào làm bài. Học sinh nhập mã ca thi được cán bộ coi thi cung cấp.</w:t>
      </w:r>
    </w:p>
    <w:p w:rsidR="00204823" w:rsidRPr="00204823" w:rsidRDefault="00204823" w:rsidP="00204823">
      <w:pPr>
        <w:pStyle w:val="ListParagraph"/>
        <w:numPr>
          <w:ilvl w:val="0"/>
          <w:numId w:val="8"/>
        </w:numPr>
        <w:ind w:left="1134" w:hanging="283"/>
        <w:rPr>
          <w:b/>
          <w:szCs w:val="24"/>
        </w:rPr>
      </w:pPr>
      <w:r w:rsidRPr="00204823">
        <w:rPr>
          <w:szCs w:val="24"/>
        </w:rPr>
        <w:t>Kích nút [</w:t>
      </w:r>
      <w:r w:rsidRPr="00204823">
        <w:rPr>
          <w:b/>
          <w:szCs w:val="24"/>
        </w:rPr>
        <w:t>Vào thi].</w:t>
      </w:r>
    </w:p>
    <w:p w:rsidR="00204823" w:rsidRPr="00204823" w:rsidRDefault="00204823" w:rsidP="00204823">
      <w:pPr>
        <w:ind w:firstLine="720"/>
        <w:jc w:val="both"/>
        <w:rPr>
          <w:rFonts w:ascii="Times New Roman" w:hAnsi="Times New Roman"/>
          <w:szCs w:val="24"/>
        </w:rPr>
      </w:pPr>
      <w:r w:rsidRPr="00204823">
        <w:rPr>
          <w:rFonts w:ascii="Times New Roman" w:hAnsi="Times New Roman"/>
          <w:b/>
          <w:szCs w:val="24"/>
        </w:rPr>
        <w:t xml:space="preserve">Lưu ý: </w:t>
      </w:r>
      <w:r w:rsidRPr="00204823">
        <w:rPr>
          <w:rFonts w:ascii="Times New Roman" w:hAnsi="Times New Roman"/>
          <w:szCs w:val="24"/>
        </w:rPr>
        <w:t xml:space="preserve">Số lần nhập mã ca thi do Sở quy định, vì vậy học sinh cần nhập chính xác mã ca thi trước khi kích nút </w:t>
      </w:r>
      <w:r w:rsidRPr="00204823">
        <w:rPr>
          <w:rFonts w:ascii="Times New Roman" w:hAnsi="Times New Roman"/>
          <w:b/>
          <w:szCs w:val="24"/>
        </w:rPr>
        <w:t>Vào thi</w:t>
      </w:r>
      <w:r w:rsidRPr="00204823">
        <w:rPr>
          <w:rFonts w:ascii="Times New Roman" w:hAnsi="Times New Roman"/>
          <w:szCs w:val="24"/>
        </w:rPr>
        <w:t>. Nếu nhập quá số lần cho phép thì học sinh sẽ bị hủy thi hoặc bị trừ điểm vi phạm.</w:t>
      </w:r>
    </w:p>
    <w:p w:rsidR="00204823" w:rsidRPr="00204823" w:rsidRDefault="00204823" w:rsidP="00204823">
      <w:pPr>
        <w:pStyle w:val="Heading2"/>
      </w:pPr>
      <w:bookmarkStart w:id="3" w:name="_Toc476066273"/>
      <w:r w:rsidRPr="00204823">
        <w:t>III. Thực hiện làm bài thi</w:t>
      </w:r>
      <w:bookmarkEnd w:id="3"/>
    </w:p>
    <w:p w:rsidR="00204823" w:rsidRPr="00204823" w:rsidRDefault="00204823" w:rsidP="00204823">
      <w:pPr>
        <w:ind w:firstLine="567"/>
        <w:rPr>
          <w:rFonts w:ascii="Times New Roman" w:hAnsi="Times New Roman"/>
        </w:rPr>
      </w:pPr>
      <w:r w:rsidRPr="00204823">
        <w:rPr>
          <w:rFonts w:ascii="Times New Roman" w:hAnsi="Times New Roman"/>
        </w:rPr>
        <w:t>- Đăng nhập thành công, giao diện hiển thị dánh ách các câu hỏi và câu trả lời.</w:t>
      </w:r>
    </w:p>
    <w:p w:rsidR="00204823" w:rsidRPr="00204823" w:rsidRDefault="00204823" w:rsidP="00204823">
      <w:pPr>
        <w:ind w:firstLine="567"/>
        <w:rPr>
          <w:rFonts w:ascii="Times New Roman" w:hAnsi="Times New Roman"/>
        </w:rPr>
      </w:pPr>
      <w:r w:rsidRPr="00204823">
        <w:rPr>
          <w:rFonts w:ascii="Times New Roman" w:hAnsi="Times New Roman"/>
        </w:rPr>
        <w:t>- Thí sinh sử dụng chuột để tích chọn các ô đáp án đúng.</w:t>
      </w:r>
    </w:p>
    <w:p w:rsidR="00204823" w:rsidRPr="00204823" w:rsidRDefault="00204823" w:rsidP="00204823">
      <w:pPr>
        <w:ind w:firstLine="567"/>
        <w:rPr>
          <w:rFonts w:ascii="Times New Roman" w:hAnsi="Times New Roman"/>
        </w:rPr>
      </w:pPr>
      <w:r w:rsidRPr="00204823">
        <w:rPr>
          <w:rFonts w:ascii="Times New Roman" w:hAnsi="Times New Roman"/>
        </w:rPr>
        <w:t>- Kết thúc bài thi, thí sinh chọn nút [</w:t>
      </w:r>
      <w:r w:rsidRPr="00204823">
        <w:rPr>
          <w:rFonts w:ascii="Times New Roman" w:hAnsi="Times New Roman"/>
          <w:b/>
        </w:rPr>
        <w:t>Nộp bài</w:t>
      </w:r>
      <w:r w:rsidRPr="00204823">
        <w:rPr>
          <w:rFonts w:ascii="Times New Roman" w:hAnsi="Times New Roman"/>
        </w:rPr>
        <w:t>]. Hệ thống hiển thị thông báo kết thúc phần thi, học sinh kích nút [</w:t>
      </w:r>
      <w:r w:rsidRPr="00204823">
        <w:rPr>
          <w:rFonts w:ascii="Times New Roman" w:hAnsi="Times New Roman"/>
          <w:b/>
        </w:rPr>
        <w:t>Nộp bài</w:t>
      </w:r>
      <w:r w:rsidRPr="00204823">
        <w:rPr>
          <w:rFonts w:ascii="Times New Roman" w:hAnsi="Times New Roman"/>
        </w:rPr>
        <w:t>] để chắc chắn đã hoàn thành xong bài thi, hoặc kích [</w:t>
      </w:r>
      <w:r w:rsidRPr="00204823">
        <w:rPr>
          <w:rFonts w:ascii="Times New Roman" w:hAnsi="Times New Roman"/>
          <w:b/>
        </w:rPr>
        <w:t>Quay lại</w:t>
      </w:r>
      <w:r w:rsidRPr="00204823">
        <w:rPr>
          <w:rFonts w:ascii="Times New Roman" w:hAnsi="Times New Roman"/>
        </w:rPr>
        <w:t>] nếu bạn chưa chắc chắn.</w:t>
      </w:r>
    </w:p>
    <w:p w:rsidR="00204823" w:rsidRPr="00204823" w:rsidRDefault="00204823" w:rsidP="00204823">
      <w:pPr>
        <w:ind w:firstLine="567"/>
        <w:rPr>
          <w:rFonts w:ascii="Times New Roman" w:hAnsi="Times New Roman"/>
        </w:rPr>
      </w:pPr>
      <w:r w:rsidRPr="00204823">
        <w:rPr>
          <w:rFonts w:ascii="Times New Roman" w:hAnsi="Times New Roman"/>
        </w:rPr>
        <w:t>- Nộp bài thành công, hệ thống hiển thị ra tổng số điểm đạt được và chi tiết số câu có đáp án đúng, số câu có đáp án sai, số câu chưa được tích</w:t>
      </w:r>
    </w:p>
    <w:p w:rsidR="00204823" w:rsidRPr="00204823" w:rsidRDefault="00204823" w:rsidP="00204823">
      <w:pPr>
        <w:pStyle w:val="Heading2"/>
      </w:pPr>
      <w:bookmarkStart w:id="4" w:name="_Toc476066274"/>
      <w:r w:rsidRPr="00204823">
        <w:t>IV. Thoát khỏi hệ thống</w:t>
      </w:r>
      <w:bookmarkEnd w:id="4"/>
    </w:p>
    <w:p w:rsidR="00204823" w:rsidRPr="00204823" w:rsidRDefault="00204823" w:rsidP="00204823">
      <w:pPr>
        <w:ind w:firstLine="567"/>
        <w:rPr>
          <w:rFonts w:ascii="Times New Roman" w:hAnsi="Times New Roman"/>
        </w:rPr>
      </w:pPr>
      <w:r w:rsidRPr="00204823">
        <w:rPr>
          <w:rFonts w:ascii="Times New Roman" w:hAnsi="Times New Roman"/>
          <w:szCs w:val="24"/>
        </w:rPr>
        <w:t xml:space="preserve">Sau khi kết thúc bài thi thí sinh cần thoát khỏi hệ thống bằng cách chọn vào nút </w:t>
      </w:r>
      <w:r w:rsidRPr="00204823">
        <w:rPr>
          <w:rFonts w:ascii="Times New Roman" w:hAnsi="Times New Roman"/>
          <w:b/>
          <w:bCs/>
          <w:szCs w:val="24"/>
        </w:rPr>
        <w:t>“THOÁT ”</w:t>
      </w:r>
      <w:r w:rsidRPr="00204823">
        <w:rPr>
          <w:rFonts w:ascii="Times New Roman" w:hAnsi="Times New Roman"/>
          <w:szCs w:val="24"/>
        </w:rPr>
        <w:t xml:space="preserve"> (bên phải mép trên bên phải của màn hình) để đảm bảo thông tin cá nhân không bị can thiệp.</w:t>
      </w:r>
    </w:p>
    <w:p w:rsidR="00816BC4" w:rsidRDefault="00816BC4" w:rsidP="00816BC4">
      <w:pPr>
        <w:spacing w:after="0"/>
      </w:pPr>
    </w:p>
    <w:p w:rsidR="00816BC4" w:rsidRPr="00B13E4C" w:rsidRDefault="00816BC4" w:rsidP="00816BC4">
      <w:pPr>
        <w:spacing w:after="0"/>
        <w:jc w:val="center"/>
        <w:rPr>
          <w:b/>
        </w:rPr>
      </w:pPr>
      <w:r w:rsidRPr="00B13E4C">
        <w:rPr>
          <w:b/>
        </w:rPr>
        <w:t>HƯỚNG DẪN ĐĂNG NHẬP</w:t>
      </w:r>
    </w:p>
    <w:p w:rsidR="00816BC4" w:rsidRPr="00B13E4C" w:rsidRDefault="00816BC4" w:rsidP="00816BC4">
      <w:pPr>
        <w:spacing w:after="0"/>
        <w:jc w:val="center"/>
        <w:rPr>
          <w:b/>
        </w:rPr>
      </w:pPr>
      <w:r w:rsidRPr="00B13E4C">
        <w:rPr>
          <w:b/>
        </w:rPr>
        <w:t>HỆ THỐNG THI TRẮC NGHIỆM TRỰC TUYẾN</w:t>
      </w:r>
    </w:p>
    <w:p w:rsidR="00816BC4" w:rsidRDefault="00816BC4" w:rsidP="00816BC4">
      <w:pPr>
        <w:spacing w:after="0"/>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535"/>
        <w:gridCol w:w="5653"/>
      </w:tblGrid>
      <w:tr w:rsidR="00816BC4" w:rsidRPr="009A7F24" w:rsidTr="00F35743">
        <w:tc>
          <w:tcPr>
            <w:tcW w:w="4535" w:type="dxa"/>
          </w:tcPr>
          <w:p w:rsidR="00816BC4" w:rsidRPr="009A7F24" w:rsidRDefault="00816BC4" w:rsidP="00F35743">
            <w:pPr>
              <w:spacing w:after="0" w:line="240" w:lineRule="auto"/>
            </w:pPr>
            <w:r w:rsidRPr="009A7F24">
              <w:rPr>
                <w:b/>
                <w:i/>
                <w:u w:val="single"/>
              </w:rPr>
              <w:t>Bước 1:</w:t>
            </w:r>
            <w:r w:rsidRPr="009A7F24">
              <w:t xml:space="preserve"> Mở 01 trình duyệt internet bất kỳ</w:t>
            </w:r>
          </w:p>
          <w:p w:rsidR="00816BC4" w:rsidRPr="009A7F24" w:rsidRDefault="00816BC4" w:rsidP="00F35743">
            <w:pPr>
              <w:spacing w:after="0" w:line="240" w:lineRule="auto"/>
            </w:pPr>
            <w:r w:rsidRPr="009A7F24">
              <w:t>(Chrome, Mozilla FireFox, Cốc cốc)</w:t>
            </w:r>
          </w:p>
        </w:tc>
        <w:tc>
          <w:tcPr>
            <w:tcW w:w="5653" w:type="dxa"/>
          </w:tcPr>
          <w:p w:rsidR="00816BC4" w:rsidRPr="009A7F24" w:rsidRDefault="00654CEB" w:rsidP="00F35743">
            <w:pPr>
              <w:spacing w:after="0" w:line="240" w:lineRule="auto"/>
              <w:jc w:val="center"/>
            </w:pPr>
            <w:r>
              <w:rPr>
                <w:noProof/>
              </w:rPr>
              <w:drawing>
                <wp:inline distT="0" distB="0" distL="0" distR="0">
                  <wp:extent cx="1466850" cy="619125"/>
                  <wp:effectExtent l="19050" t="0" r="0" b="0"/>
                  <wp:docPr id="2" name="Picture 0" descr="trình duyệ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rình duyệt 1.PNG"/>
                          <pic:cNvPicPr>
                            <a:picLocks noChangeAspect="1" noChangeArrowheads="1"/>
                          </pic:cNvPicPr>
                        </pic:nvPicPr>
                        <pic:blipFill>
                          <a:blip r:embed="rId9"/>
                          <a:srcRect/>
                          <a:stretch>
                            <a:fillRect/>
                          </a:stretch>
                        </pic:blipFill>
                        <pic:spPr bwMode="auto">
                          <a:xfrm>
                            <a:off x="0" y="0"/>
                            <a:ext cx="1466850" cy="619125"/>
                          </a:xfrm>
                          <a:prstGeom prst="rect">
                            <a:avLst/>
                          </a:prstGeom>
                          <a:noFill/>
                          <a:ln w="9525">
                            <a:noFill/>
                            <a:miter lim="800000"/>
                            <a:headEnd/>
                            <a:tailEnd/>
                          </a:ln>
                        </pic:spPr>
                      </pic:pic>
                    </a:graphicData>
                  </a:graphic>
                </wp:inline>
              </w:drawing>
            </w:r>
          </w:p>
        </w:tc>
      </w:tr>
      <w:tr w:rsidR="00816BC4" w:rsidRPr="009A7F24" w:rsidTr="00F35743">
        <w:tc>
          <w:tcPr>
            <w:tcW w:w="10188" w:type="dxa"/>
            <w:gridSpan w:val="2"/>
          </w:tcPr>
          <w:p w:rsidR="00816BC4" w:rsidRPr="009A7F24" w:rsidRDefault="00816BC4" w:rsidP="00F35743">
            <w:pPr>
              <w:spacing w:after="0" w:line="240" w:lineRule="auto"/>
            </w:pPr>
            <w:r w:rsidRPr="009A7F24">
              <w:rPr>
                <w:b/>
                <w:i/>
                <w:u w:val="single"/>
              </w:rPr>
              <w:t>Bước 2:</w:t>
            </w:r>
            <w:r w:rsidRPr="009A7F24">
              <w:t xml:space="preserve"> Tại thanh địa chỉ nhập </w:t>
            </w:r>
            <w:hyperlink r:id="rId10" w:history="1">
              <w:r w:rsidRPr="009A7F24">
                <w:rPr>
                  <w:rStyle w:val="Hyperlink"/>
                  <w:b/>
                </w:rPr>
                <w:t>tracnghiem.hcm.edu.vn</w:t>
              </w:r>
            </w:hyperlink>
            <w:r w:rsidRPr="009A7F24">
              <w:t xml:space="preserve"> </w:t>
            </w:r>
          </w:p>
        </w:tc>
      </w:tr>
      <w:tr w:rsidR="00816BC4" w:rsidRPr="009A7F24" w:rsidTr="00F35743">
        <w:tc>
          <w:tcPr>
            <w:tcW w:w="4535" w:type="dxa"/>
          </w:tcPr>
          <w:p w:rsidR="00816BC4" w:rsidRPr="009A7F24" w:rsidRDefault="00816BC4" w:rsidP="00F35743">
            <w:pPr>
              <w:spacing w:after="0" w:line="240" w:lineRule="auto"/>
            </w:pPr>
            <w:r w:rsidRPr="009A7F24">
              <w:rPr>
                <w:b/>
                <w:i/>
                <w:u w:val="single"/>
              </w:rPr>
              <w:t>Bước 3:</w:t>
            </w:r>
            <w:r w:rsidRPr="009A7F24">
              <w:t xml:space="preserve"> Tại khu vực đăng nhập hệ thống</w:t>
            </w:r>
          </w:p>
          <w:p w:rsidR="00816BC4" w:rsidRPr="009A7F24" w:rsidRDefault="00816BC4" w:rsidP="00816BC4">
            <w:pPr>
              <w:pStyle w:val="ListParagraph"/>
              <w:numPr>
                <w:ilvl w:val="0"/>
                <w:numId w:val="9"/>
              </w:numPr>
              <w:spacing w:after="0" w:line="240" w:lineRule="auto"/>
            </w:pPr>
            <w:r w:rsidRPr="009A7F24">
              <w:t>Chọn cấp học: THCS</w:t>
            </w:r>
          </w:p>
          <w:p w:rsidR="00816BC4" w:rsidRPr="009A7F24" w:rsidRDefault="00816BC4" w:rsidP="00816BC4">
            <w:pPr>
              <w:pStyle w:val="ListParagraph"/>
              <w:numPr>
                <w:ilvl w:val="0"/>
                <w:numId w:val="9"/>
              </w:numPr>
              <w:spacing w:after="0" w:line="240" w:lineRule="auto"/>
            </w:pPr>
            <w:r w:rsidRPr="009A7F24">
              <w:t>Thông tin đăng nhập:</w:t>
            </w:r>
          </w:p>
          <w:p w:rsidR="00816BC4" w:rsidRPr="009A7F24" w:rsidRDefault="00816BC4" w:rsidP="00F35743">
            <w:pPr>
              <w:spacing w:after="0" w:line="240" w:lineRule="auto"/>
              <w:ind w:left="360"/>
            </w:pPr>
            <w:r w:rsidRPr="009A7F24">
              <w:t>+ Dòng đầu tiên: nhập mã học sinh của mình</w:t>
            </w:r>
          </w:p>
          <w:p w:rsidR="00816BC4" w:rsidRPr="009A7F24" w:rsidRDefault="00816BC4" w:rsidP="00F35743">
            <w:pPr>
              <w:spacing w:after="0" w:line="240" w:lineRule="auto"/>
              <w:ind w:left="360"/>
            </w:pPr>
            <w:r w:rsidRPr="009A7F24">
              <w:t>+ Dòng thứ hai (mật khẩu): nhập lại mã học sinh</w:t>
            </w:r>
          </w:p>
          <w:p w:rsidR="00816BC4" w:rsidRPr="009A7F24" w:rsidRDefault="00816BC4" w:rsidP="00F35743">
            <w:pPr>
              <w:spacing w:after="0" w:line="240" w:lineRule="auto"/>
              <w:ind w:left="360"/>
            </w:pPr>
            <w:r w:rsidRPr="009A7F24">
              <w:t>+ Dòng thứ ba (mã đơn vị): nhập tên trường của mình bằng Tiếng Việt. Sau đó tích chọn tương ứng với phòng giáo dục Quận/Huyện</w:t>
            </w:r>
          </w:p>
        </w:tc>
        <w:tc>
          <w:tcPr>
            <w:tcW w:w="5653" w:type="dxa"/>
          </w:tcPr>
          <w:p w:rsidR="00816BC4" w:rsidRPr="009A7F24" w:rsidRDefault="00654CEB" w:rsidP="00F35743">
            <w:pPr>
              <w:spacing w:after="0" w:line="240" w:lineRule="auto"/>
            </w:pPr>
            <w:r>
              <w:rPr>
                <w:noProof/>
              </w:rPr>
              <w:drawing>
                <wp:inline distT="0" distB="0" distL="0" distR="0">
                  <wp:extent cx="3324225" cy="2895600"/>
                  <wp:effectExtent l="19050" t="0" r="9525" b="0"/>
                  <wp:docPr id="3" name="Picture 1" descr="Khu vực đăng nhậ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 vực đăng nhập.PNG"/>
                          <pic:cNvPicPr>
                            <a:picLocks noChangeAspect="1" noChangeArrowheads="1"/>
                          </pic:cNvPicPr>
                        </pic:nvPicPr>
                        <pic:blipFill>
                          <a:blip r:embed="rId11">
                            <a:lum bright="-20000" contrast="20000"/>
                          </a:blip>
                          <a:srcRect/>
                          <a:stretch>
                            <a:fillRect/>
                          </a:stretch>
                        </pic:blipFill>
                        <pic:spPr bwMode="auto">
                          <a:xfrm>
                            <a:off x="0" y="0"/>
                            <a:ext cx="3324225" cy="2895600"/>
                          </a:xfrm>
                          <a:prstGeom prst="rect">
                            <a:avLst/>
                          </a:prstGeom>
                          <a:noFill/>
                          <a:ln w="9525">
                            <a:noFill/>
                            <a:miter lim="800000"/>
                            <a:headEnd/>
                            <a:tailEnd/>
                          </a:ln>
                        </pic:spPr>
                      </pic:pic>
                    </a:graphicData>
                  </a:graphic>
                </wp:inline>
              </w:drawing>
            </w:r>
          </w:p>
        </w:tc>
      </w:tr>
      <w:tr w:rsidR="00816BC4" w:rsidRPr="009A7F24" w:rsidTr="00F35743">
        <w:tc>
          <w:tcPr>
            <w:tcW w:w="10188" w:type="dxa"/>
            <w:gridSpan w:val="2"/>
          </w:tcPr>
          <w:p w:rsidR="00816BC4" w:rsidRPr="009A7F24" w:rsidRDefault="00816BC4" w:rsidP="00F35743">
            <w:pPr>
              <w:spacing w:after="0" w:line="240" w:lineRule="auto"/>
            </w:pPr>
            <w:r w:rsidRPr="009A7F24">
              <w:rPr>
                <w:b/>
                <w:i/>
                <w:u w:val="single"/>
              </w:rPr>
              <w:lastRenderedPageBreak/>
              <w:t>Bước 4:</w:t>
            </w:r>
            <w:r w:rsidRPr="009A7F24">
              <w:t xml:space="preserve"> Tích nút </w:t>
            </w:r>
            <w:r w:rsidRPr="009A7F24">
              <w:rPr>
                <w:i/>
              </w:rPr>
              <w:t>“Đăng nhập”</w:t>
            </w:r>
          </w:p>
        </w:tc>
      </w:tr>
      <w:tr w:rsidR="00816BC4" w:rsidRPr="009A7F24" w:rsidTr="00F35743">
        <w:tc>
          <w:tcPr>
            <w:tcW w:w="4535" w:type="dxa"/>
          </w:tcPr>
          <w:p w:rsidR="00816BC4" w:rsidRPr="009A7F24" w:rsidRDefault="00816BC4" w:rsidP="00F35743">
            <w:pPr>
              <w:spacing w:after="0" w:line="240" w:lineRule="auto"/>
            </w:pPr>
            <w:r w:rsidRPr="009A7F24">
              <w:rPr>
                <w:b/>
                <w:i/>
                <w:u w:val="single"/>
              </w:rPr>
              <w:t>Bước 5:</w:t>
            </w:r>
            <w:r w:rsidRPr="009A7F24">
              <w:t xml:space="preserve"> tích “Vào thi” đối với kỳ thi “Khảo sát chất lượng học sinh khối 7 (chính thức)”</w:t>
            </w:r>
          </w:p>
        </w:tc>
        <w:tc>
          <w:tcPr>
            <w:tcW w:w="5653" w:type="dxa"/>
          </w:tcPr>
          <w:p w:rsidR="00816BC4" w:rsidRPr="009A7F24" w:rsidRDefault="00654CEB" w:rsidP="00F35743">
            <w:pPr>
              <w:tabs>
                <w:tab w:val="left" w:pos="924"/>
              </w:tabs>
              <w:spacing w:after="0" w:line="240" w:lineRule="auto"/>
            </w:pPr>
            <w:r>
              <w:rPr>
                <w:noProof/>
              </w:rPr>
              <w:drawing>
                <wp:inline distT="0" distB="0" distL="0" distR="0">
                  <wp:extent cx="3429000" cy="1276350"/>
                  <wp:effectExtent l="19050" t="0" r="0" b="0"/>
                  <wp:docPr id="4" name="Picture 2" descr="kỳ t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ỳ thi.PNG"/>
                          <pic:cNvPicPr>
                            <a:picLocks noChangeAspect="1" noChangeArrowheads="1"/>
                          </pic:cNvPicPr>
                        </pic:nvPicPr>
                        <pic:blipFill>
                          <a:blip r:embed="rId12">
                            <a:lum bright="-20000" contrast="20000"/>
                          </a:blip>
                          <a:srcRect/>
                          <a:stretch>
                            <a:fillRect/>
                          </a:stretch>
                        </pic:blipFill>
                        <pic:spPr bwMode="auto">
                          <a:xfrm>
                            <a:off x="0" y="0"/>
                            <a:ext cx="3429000" cy="1276350"/>
                          </a:xfrm>
                          <a:prstGeom prst="rect">
                            <a:avLst/>
                          </a:prstGeom>
                          <a:noFill/>
                          <a:ln w="9525">
                            <a:noFill/>
                            <a:miter lim="800000"/>
                            <a:headEnd/>
                            <a:tailEnd/>
                          </a:ln>
                        </pic:spPr>
                      </pic:pic>
                    </a:graphicData>
                  </a:graphic>
                </wp:inline>
              </w:drawing>
            </w:r>
          </w:p>
        </w:tc>
      </w:tr>
      <w:tr w:rsidR="00816BC4" w:rsidRPr="009A7F24" w:rsidTr="00F35743">
        <w:tc>
          <w:tcPr>
            <w:tcW w:w="4535" w:type="dxa"/>
          </w:tcPr>
          <w:p w:rsidR="00816BC4" w:rsidRPr="009A7F24" w:rsidRDefault="00816BC4" w:rsidP="00F35743">
            <w:pPr>
              <w:spacing w:after="0" w:line="240" w:lineRule="auto"/>
            </w:pPr>
            <w:r w:rsidRPr="009A7F24">
              <w:rPr>
                <w:b/>
                <w:i/>
                <w:u w:val="single"/>
              </w:rPr>
              <w:t>Bước 6:</w:t>
            </w:r>
            <w:r w:rsidRPr="009A7F24">
              <w:t xml:space="preserve"> Nhập mã ca thi sau đó tích “Vào thi” để làm bài thi</w:t>
            </w:r>
          </w:p>
        </w:tc>
        <w:tc>
          <w:tcPr>
            <w:tcW w:w="5653" w:type="dxa"/>
          </w:tcPr>
          <w:p w:rsidR="00816BC4" w:rsidRPr="009A7F24" w:rsidRDefault="00654CEB" w:rsidP="00F35743">
            <w:pPr>
              <w:spacing w:after="0" w:line="240" w:lineRule="auto"/>
            </w:pPr>
            <w:r>
              <w:rPr>
                <w:noProof/>
              </w:rPr>
              <w:drawing>
                <wp:inline distT="0" distB="0" distL="0" distR="0">
                  <wp:extent cx="3238500" cy="1628775"/>
                  <wp:effectExtent l="19050" t="0" r="0" b="0"/>
                  <wp:docPr id="5" name="Picture 3" descr="mã ca t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ã ca thi.PNG"/>
                          <pic:cNvPicPr>
                            <a:picLocks noChangeAspect="1" noChangeArrowheads="1"/>
                          </pic:cNvPicPr>
                        </pic:nvPicPr>
                        <pic:blipFill>
                          <a:blip r:embed="rId13">
                            <a:lum bright="-20000" contrast="20000"/>
                          </a:blip>
                          <a:srcRect/>
                          <a:stretch>
                            <a:fillRect/>
                          </a:stretch>
                        </pic:blipFill>
                        <pic:spPr bwMode="auto">
                          <a:xfrm>
                            <a:off x="0" y="0"/>
                            <a:ext cx="3238500" cy="1628775"/>
                          </a:xfrm>
                          <a:prstGeom prst="rect">
                            <a:avLst/>
                          </a:prstGeom>
                          <a:noFill/>
                          <a:ln w="9525">
                            <a:noFill/>
                            <a:miter lim="800000"/>
                            <a:headEnd/>
                            <a:tailEnd/>
                          </a:ln>
                        </pic:spPr>
                      </pic:pic>
                    </a:graphicData>
                  </a:graphic>
                </wp:inline>
              </w:drawing>
            </w:r>
          </w:p>
        </w:tc>
      </w:tr>
    </w:tbl>
    <w:p w:rsidR="00816BC4" w:rsidRDefault="00816BC4" w:rsidP="00816BC4"/>
    <w:p w:rsidR="00122345" w:rsidRPr="00122345" w:rsidRDefault="00122345" w:rsidP="00122345">
      <w:pPr>
        <w:jc w:val="center"/>
        <w:rPr>
          <w:rFonts w:ascii="Times New Roman" w:hAnsi="Times New Roman"/>
          <w:b/>
        </w:rPr>
      </w:pPr>
      <w:r w:rsidRPr="00122345">
        <w:rPr>
          <w:rFonts w:ascii="Times New Roman" w:hAnsi="Times New Roman"/>
          <w:b/>
        </w:rPr>
        <w:t>THÔNG TIN HỖ TRỢ,  XỬ LÝ SỰ CỐ</w:t>
      </w:r>
    </w:p>
    <w:p w:rsidR="00122345" w:rsidRDefault="00E32E0F" w:rsidP="00816BC4">
      <w:pPr>
        <w:rPr>
          <w:rFonts w:ascii="Times New Roman" w:hAnsi="Times New Roman"/>
          <w:sz w:val="24"/>
        </w:rPr>
      </w:pPr>
      <w:r w:rsidRPr="00E32E0F">
        <w:rPr>
          <w:rFonts w:ascii="Times New Roman" w:hAnsi="Times New Roman"/>
          <w:sz w:val="24"/>
        </w:rPr>
        <w:t>1) Chuyên viên : Phạm Tuấn Anh</w:t>
      </w:r>
      <w:r>
        <w:rPr>
          <w:rFonts w:ascii="Times New Roman" w:hAnsi="Times New Roman"/>
          <w:sz w:val="24"/>
        </w:rPr>
        <w:t xml:space="preserve"> - </w:t>
      </w:r>
      <w:r w:rsidRPr="00E32E0F">
        <w:rPr>
          <w:rFonts w:ascii="Times New Roman" w:hAnsi="Times New Roman"/>
          <w:sz w:val="24"/>
        </w:rPr>
        <w:t>Mobile: 0964.349.366</w:t>
      </w:r>
      <w:r>
        <w:rPr>
          <w:rFonts w:ascii="Times New Roman" w:hAnsi="Times New Roman"/>
          <w:sz w:val="24"/>
        </w:rPr>
        <w:t xml:space="preserve"> -</w:t>
      </w:r>
      <w:r w:rsidRPr="00E32E0F">
        <w:rPr>
          <w:rFonts w:ascii="Times New Roman" w:hAnsi="Times New Roman"/>
          <w:sz w:val="24"/>
        </w:rPr>
        <w:t xml:space="preserve"> Email: </w:t>
      </w:r>
      <w:hyperlink r:id="rId14" w:history="1">
        <w:r w:rsidRPr="003A44CF">
          <w:rPr>
            <w:rStyle w:val="Hyperlink"/>
            <w:rFonts w:ascii="Times New Roman" w:hAnsi="Times New Roman"/>
            <w:sz w:val="24"/>
          </w:rPr>
          <w:t>tuananh@quangich.com</w:t>
        </w:r>
      </w:hyperlink>
    </w:p>
    <w:p w:rsidR="00E32E0F" w:rsidRDefault="00E32E0F" w:rsidP="00816BC4">
      <w:pPr>
        <w:rPr>
          <w:rFonts w:ascii="Times New Roman" w:hAnsi="Times New Roman"/>
          <w:sz w:val="24"/>
        </w:rPr>
      </w:pPr>
      <w:r>
        <w:rPr>
          <w:rFonts w:ascii="Times New Roman" w:hAnsi="Times New Roman"/>
          <w:sz w:val="24"/>
        </w:rPr>
        <w:t xml:space="preserve">2) Chuyên viên: Phạm Công Minh - </w:t>
      </w:r>
      <w:r w:rsidRPr="00E32E0F">
        <w:rPr>
          <w:rFonts w:ascii="Times New Roman" w:hAnsi="Times New Roman"/>
          <w:sz w:val="24"/>
        </w:rPr>
        <w:t>Mobile: 0987.819.338</w:t>
      </w:r>
      <w:r>
        <w:rPr>
          <w:rFonts w:ascii="Times New Roman" w:hAnsi="Times New Roman"/>
          <w:sz w:val="24"/>
        </w:rPr>
        <w:t xml:space="preserve"> -</w:t>
      </w:r>
      <w:r w:rsidRPr="00E32E0F">
        <w:rPr>
          <w:rFonts w:ascii="Times New Roman" w:hAnsi="Times New Roman"/>
          <w:sz w:val="24"/>
        </w:rPr>
        <w:t xml:space="preserve"> Email: </w:t>
      </w:r>
      <w:hyperlink r:id="rId15" w:history="1">
        <w:r w:rsidRPr="003A44CF">
          <w:rPr>
            <w:rStyle w:val="Hyperlink"/>
            <w:rFonts w:ascii="Times New Roman" w:hAnsi="Times New Roman"/>
            <w:sz w:val="24"/>
          </w:rPr>
          <w:t>congminh@quangich.com</w:t>
        </w:r>
      </w:hyperlink>
    </w:p>
    <w:p w:rsidR="00741E5A" w:rsidRDefault="00741E5A"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122345">
      <w:pPr>
        <w:widowControl w:val="0"/>
        <w:autoSpaceDE w:val="0"/>
        <w:autoSpaceDN w:val="0"/>
        <w:adjustRightInd w:val="0"/>
        <w:spacing w:before="120" w:after="100" w:afterAutospacing="1" w:line="240" w:lineRule="auto"/>
        <w:ind w:left="5760"/>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tbl>
      <w:tblPr>
        <w:tblW w:w="11057" w:type="dxa"/>
        <w:tblInd w:w="-459" w:type="dxa"/>
        <w:tblLook w:val="04A0"/>
      </w:tblPr>
      <w:tblGrid>
        <w:gridCol w:w="4253"/>
        <w:gridCol w:w="2551"/>
        <w:gridCol w:w="4253"/>
      </w:tblGrid>
      <w:tr w:rsidR="007A476A" w:rsidRPr="007A476A" w:rsidTr="00F35743">
        <w:tc>
          <w:tcPr>
            <w:tcW w:w="4253" w:type="dxa"/>
          </w:tcPr>
          <w:p w:rsidR="007A476A" w:rsidRPr="007A476A" w:rsidRDefault="007A476A" w:rsidP="00F35743">
            <w:pPr>
              <w:spacing w:after="0" w:line="240" w:lineRule="auto"/>
              <w:jc w:val="center"/>
              <w:rPr>
                <w:rFonts w:ascii="Times New Roman" w:hAnsi="Times New Roman"/>
                <w:b/>
              </w:rPr>
            </w:pPr>
            <w:r w:rsidRPr="007A476A">
              <w:rPr>
                <w:rFonts w:ascii="Times New Roman" w:hAnsi="Times New Roman"/>
                <w:b/>
              </w:rPr>
              <w:lastRenderedPageBreak/>
              <w:t>SỞ GIÁO DỤC VÀ ĐÀO TẠO</w:t>
            </w:r>
          </w:p>
          <w:p w:rsidR="007A476A" w:rsidRPr="007A476A" w:rsidRDefault="007A476A" w:rsidP="00F35743">
            <w:pPr>
              <w:spacing w:after="0" w:line="240" w:lineRule="auto"/>
              <w:jc w:val="center"/>
              <w:rPr>
                <w:rFonts w:ascii="Times New Roman" w:hAnsi="Times New Roman"/>
              </w:rPr>
            </w:pPr>
            <w:r w:rsidRPr="007A476A">
              <w:rPr>
                <w:rFonts w:ascii="Times New Roman" w:hAnsi="Times New Roman"/>
                <w:b/>
              </w:rPr>
              <w:t>THÀNH PHỐ HỒ CHÍ MINH</w:t>
            </w:r>
          </w:p>
        </w:tc>
        <w:tc>
          <w:tcPr>
            <w:tcW w:w="2551" w:type="dxa"/>
          </w:tcPr>
          <w:p w:rsidR="007A476A" w:rsidRPr="007A476A" w:rsidRDefault="007A476A" w:rsidP="00F35743">
            <w:pPr>
              <w:spacing w:after="0" w:line="240" w:lineRule="auto"/>
              <w:rPr>
                <w:rFonts w:ascii="Times New Roman" w:hAnsi="Times New Roman"/>
              </w:rPr>
            </w:pPr>
          </w:p>
        </w:tc>
        <w:tc>
          <w:tcPr>
            <w:tcW w:w="4253" w:type="dxa"/>
          </w:tcPr>
          <w:p w:rsidR="007A476A" w:rsidRPr="007A476A" w:rsidRDefault="007A476A" w:rsidP="00F35743">
            <w:pPr>
              <w:spacing w:after="0" w:line="240" w:lineRule="auto"/>
              <w:rPr>
                <w:rFonts w:ascii="Times New Roman" w:hAnsi="Times New Roman"/>
                <w:b/>
              </w:rPr>
            </w:pPr>
            <w:r w:rsidRPr="007A476A">
              <w:rPr>
                <w:rFonts w:ascii="Times New Roman" w:hAnsi="Times New Roman"/>
                <w:b/>
              </w:rPr>
              <w:t>TRƯỜNG</w:t>
            </w:r>
            <w:r w:rsidRPr="007A476A">
              <w:rPr>
                <w:rFonts w:ascii="Times New Roman" w:hAnsi="Times New Roman"/>
              </w:rPr>
              <w:t>: ………………..………….</w:t>
            </w:r>
          </w:p>
          <w:p w:rsidR="007A476A" w:rsidRPr="007A476A" w:rsidRDefault="007A476A" w:rsidP="00F35743">
            <w:pPr>
              <w:spacing w:after="0" w:line="240" w:lineRule="auto"/>
              <w:rPr>
                <w:rFonts w:ascii="Times New Roman" w:hAnsi="Times New Roman"/>
                <w:b/>
              </w:rPr>
            </w:pPr>
            <w:r w:rsidRPr="007A476A">
              <w:rPr>
                <w:rFonts w:ascii="Times New Roman" w:hAnsi="Times New Roman"/>
                <w:b/>
              </w:rPr>
              <w:t>PGD-ĐT: QUẬN 9</w:t>
            </w:r>
          </w:p>
          <w:p w:rsidR="007A476A" w:rsidRPr="007A476A" w:rsidRDefault="007A476A" w:rsidP="00F35743">
            <w:pPr>
              <w:spacing w:after="0" w:line="240" w:lineRule="auto"/>
              <w:rPr>
                <w:rFonts w:ascii="Times New Roman" w:hAnsi="Times New Roman"/>
                <w:b/>
              </w:rPr>
            </w:pPr>
          </w:p>
        </w:tc>
      </w:tr>
    </w:tbl>
    <w:p w:rsidR="007A476A" w:rsidRPr="007A476A" w:rsidRDefault="007A476A" w:rsidP="007A476A">
      <w:pPr>
        <w:spacing w:after="0"/>
        <w:jc w:val="center"/>
        <w:rPr>
          <w:rFonts w:ascii="Times New Roman" w:hAnsi="Times New Roman"/>
          <w:b/>
          <w:sz w:val="28"/>
        </w:rPr>
      </w:pPr>
      <w:r w:rsidRPr="007A476A">
        <w:rPr>
          <w:rFonts w:ascii="Times New Roman" w:hAnsi="Times New Roman"/>
          <w:b/>
          <w:sz w:val="28"/>
        </w:rPr>
        <w:t>PHIẾU KHẢO SÁT</w:t>
      </w:r>
    </w:p>
    <w:p w:rsidR="007A476A" w:rsidRPr="007A476A" w:rsidRDefault="007A476A" w:rsidP="007A476A">
      <w:pPr>
        <w:spacing w:after="0" w:line="240" w:lineRule="auto"/>
        <w:jc w:val="center"/>
        <w:rPr>
          <w:rFonts w:ascii="Times New Roman" w:hAnsi="Times New Roman"/>
          <w:i/>
        </w:rPr>
      </w:pPr>
      <w:r w:rsidRPr="007A476A">
        <w:rPr>
          <w:rFonts w:ascii="Times New Roman" w:hAnsi="Times New Roman"/>
          <w:i/>
        </w:rPr>
        <w:t>(V/v Tổ chức triển khai hệ thống thi trắc nghiệm trực tuyến</w:t>
      </w:r>
    </w:p>
    <w:p w:rsidR="007A476A" w:rsidRDefault="007A476A" w:rsidP="007A476A">
      <w:pPr>
        <w:spacing w:after="0" w:line="240" w:lineRule="auto"/>
        <w:jc w:val="center"/>
        <w:rPr>
          <w:rFonts w:ascii="Times New Roman" w:hAnsi="Times New Roman"/>
          <w:i/>
        </w:rPr>
      </w:pPr>
      <w:r w:rsidRPr="007A476A">
        <w:rPr>
          <w:rFonts w:ascii="Times New Roman" w:hAnsi="Times New Roman"/>
          <w:i/>
        </w:rPr>
        <w:t>Dùng để đánh giá kỳ thi thử: khảo sát chất lượng học sinh khối 7 ngày 03/03/2017)</w:t>
      </w:r>
    </w:p>
    <w:p w:rsidR="007A476A" w:rsidRDefault="007A476A" w:rsidP="007A476A">
      <w:pPr>
        <w:spacing w:after="0" w:line="240" w:lineRule="auto"/>
        <w:rPr>
          <w:rFonts w:ascii="Times New Roman" w:hAnsi="Times New Roman"/>
          <w:b/>
          <w:i/>
          <w:color w:val="C00000"/>
        </w:rPr>
      </w:pPr>
    </w:p>
    <w:p w:rsidR="007A476A" w:rsidRPr="007A476A" w:rsidRDefault="007A476A" w:rsidP="007A476A">
      <w:pPr>
        <w:spacing w:after="0" w:line="240" w:lineRule="auto"/>
        <w:rPr>
          <w:rFonts w:ascii="Times New Roman" w:hAnsi="Times New Roman"/>
          <w:b/>
          <w:i/>
          <w:color w:val="C00000"/>
        </w:rPr>
      </w:pPr>
      <w:r w:rsidRPr="007A476A">
        <w:rPr>
          <w:rFonts w:ascii="Times New Roman" w:hAnsi="Times New Roman"/>
          <w:b/>
          <w:i/>
          <w:color w:val="C00000"/>
        </w:rPr>
        <w:t xml:space="preserve">Lưu ý: Sau khi thi thử các trường xin gửi bảng khảo sát này về cho Phòng Giáo dục theo địa chỉ email: </w:t>
      </w:r>
      <w:hyperlink r:id="rId16" w:history="1">
        <w:r w:rsidRPr="007A476A">
          <w:rPr>
            <w:rStyle w:val="Hyperlink"/>
            <w:rFonts w:ascii="Times New Roman" w:hAnsi="Times New Roman"/>
            <w:b/>
            <w:i/>
            <w:color w:val="C00000"/>
          </w:rPr>
          <w:t>doanq9@gmail.com</w:t>
        </w:r>
      </w:hyperlink>
      <w:r w:rsidRPr="007A476A">
        <w:rPr>
          <w:rFonts w:ascii="Times New Roman" w:hAnsi="Times New Roman"/>
          <w:b/>
          <w:i/>
          <w:color w:val="C00000"/>
        </w:rPr>
        <w:t xml:space="preserve"> </w:t>
      </w:r>
      <w:r>
        <w:rPr>
          <w:rFonts w:ascii="Times New Roman" w:hAnsi="Times New Roman"/>
          <w:b/>
          <w:i/>
          <w:color w:val="C00000"/>
        </w:rPr>
        <w:t xml:space="preserve"> để tổng hợp báo cáo Sở Giáo dục</w:t>
      </w:r>
      <w:r w:rsidR="002F7FDD">
        <w:rPr>
          <w:rFonts w:ascii="Times New Roman" w:hAnsi="Times New Roman"/>
          <w:b/>
          <w:i/>
          <w:color w:val="C00000"/>
        </w:rPr>
        <w:t xml:space="preserve"> (hạn chót trước 15g00 ngày 03/3/2017)</w:t>
      </w:r>
    </w:p>
    <w:p w:rsidR="007A476A" w:rsidRDefault="007A476A" w:rsidP="007A476A">
      <w:pPr>
        <w:spacing w:after="0"/>
        <w:jc w:val="center"/>
        <w:rPr>
          <w:i/>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8"/>
        <w:gridCol w:w="2552"/>
        <w:gridCol w:w="1417"/>
        <w:gridCol w:w="1418"/>
        <w:gridCol w:w="1417"/>
        <w:gridCol w:w="2127"/>
      </w:tblGrid>
      <w:tr w:rsidR="007A476A" w:rsidRPr="00233A68" w:rsidTr="00F35743">
        <w:tc>
          <w:tcPr>
            <w:tcW w:w="1560" w:type="dxa"/>
            <w:vAlign w:val="center"/>
          </w:tcPr>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Chủ đề</w:t>
            </w:r>
          </w:p>
        </w:tc>
        <w:tc>
          <w:tcPr>
            <w:tcW w:w="708" w:type="dxa"/>
            <w:vAlign w:val="center"/>
          </w:tcPr>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STT</w:t>
            </w:r>
          </w:p>
        </w:tc>
        <w:tc>
          <w:tcPr>
            <w:tcW w:w="2552" w:type="dxa"/>
            <w:vAlign w:val="center"/>
          </w:tcPr>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Nội dung</w:t>
            </w:r>
          </w:p>
        </w:tc>
        <w:tc>
          <w:tcPr>
            <w:tcW w:w="1417" w:type="dxa"/>
            <w:vAlign w:val="center"/>
          </w:tcPr>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Tốt</w:t>
            </w:r>
          </w:p>
          <w:p w:rsidR="007A476A" w:rsidRPr="007A476A" w:rsidRDefault="007A476A" w:rsidP="007A476A">
            <w:pPr>
              <w:spacing w:after="0" w:line="240" w:lineRule="auto"/>
              <w:jc w:val="center"/>
              <w:rPr>
                <w:rFonts w:ascii="Times New Roman" w:hAnsi="Times New Roman"/>
                <w:i/>
              </w:rPr>
            </w:pPr>
            <w:r w:rsidRPr="007A476A">
              <w:rPr>
                <w:rFonts w:ascii="Times New Roman" w:hAnsi="Times New Roman"/>
                <w:i/>
              </w:rPr>
              <w:t>(Nhanh)</w:t>
            </w:r>
          </w:p>
        </w:tc>
        <w:tc>
          <w:tcPr>
            <w:tcW w:w="1418" w:type="dxa"/>
            <w:vAlign w:val="center"/>
          </w:tcPr>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Trung bình</w:t>
            </w:r>
          </w:p>
          <w:p w:rsidR="007A476A" w:rsidRPr="007A476A" w:rsidRDefault="007A476A" w:rsidP="007A476A">
            <w:pPr>
              <w:spacing w:after="0" w:line="240" w:lineRule="auto"/>
              <w:jc w:val="center"/>
              <w:rPr>
                <w:rFonts w:ascii="Times New Roman" w:hAnsi="Times New Roman"/>
                <w:i/>
              </w:rPr>
            </w:pPr>
            <w:r w:rsidRPr="007A476A">
              <w:rPr>
                <w:rFonts w:ascii="Times New Roman" w:hAnsi="Times New Roman"/>
                <w:i/>
              </w:rPr>
              <w:t>(Chậm)</w:t>
            </w:r>
          </w:p>
        </w:tc>
        <w:tc>
          <w:tcPr>
            <w:tcW w:w="1417" w:type="dxa"/>
            <w:vAlign w:val="center"/>
          </w:tcPr>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Yếu</w:t>
            </w:r>
          </w:p>
          <w:p w:rsidR="007A476A" w:rsidRPr="007A476A" w:rsidRDefault="007A476A" w:rsidP="007A476A">
            <w:pPr>
              <w:spacing w:after="0" w:line="240" w:lineRule="auto"/>
              <w:jc w:val="center"/>
              <w:rPr>
                <w:rFonts w:ascii="Times New Roman" w:hAnsi="Times New Roman"/>
                <w:i/>
              </w:rPr>
            </w:pPr>
            <w:r w:rsidRPr="007A476A">
              <w:rPr>
                <w:rFonts w:ascii="Times New Roman" w:hAnsi="Times New Roman"/>
                <w:i/>
              </w:rPr>
              <w:t>(Rất chậm)</w:t>
            </w:r>
          </w:p>
        </w:tc>
        <w:tc>
          <w:tcPr>
            <w:tcW w:w="2127" w:type="dxa"/>
            <w:vAlign w:val="center"/>
          </w:tcPr>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Ghi chú</w:t>
            </w:r>
          </w:p>
        </w:tc>
      </w:tr>
      <w:tr w:rsidR="007A476A" w:rsidRPr="00233A68" w:rsidTr="00F35743">
        <w:tc>
          <w:tcPr>
            <w:tcW w:w="1560" w:type="dxa"/>
            <w:vMerge w:val="restart"/>
          </w:tcPr>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 xml:space="preserve">Cơ sở </w:t>
            </w:r>
          </w:p>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vật chất</w:t>
            </w:r>
          </w:p>
          <w:p w:rsidR="007A476A" w:rsidRPr="007A476A" w:rsidRDefault="007A476A" w:rsidP="007A476A">
            <w:pPr>
              <w:spacing w:after="0" w:line="240" w:lineRule="auto"/>
              <w:rPr>
                <w:rFonts w:ascii="Times New Roman" w:hAnsi="Times New Roman"/>
              </w:rPr>
            </w:pPr>
          </w:p>
        </w:tc>
        <w:tc>
          <w:tcPr>
            <w:tcW w:w="708" w:type="dxa"/>
            <w:vAlign w:val="center"/>
          </w:tcPr>
          <w:p w:rsidR="007A476A" w:rsidRPr="007A476A" w:rsidRDefault="007A476A" w:rsidP="007A476A">
            <w:pPr>
              <w:spacing w:after="0" w:line="240" w:lineRule="auto"/>
              <w:jc w:val="center"/>
              <w:rPr>
                <w:rFonts w:ascii="Times New Roman" w:hAnsi="Times New Roman"/>
              </w:rPr>
            </w:pPr>
            <w:r w:rsidRPr="007A476A">
              <w:rPr>
                <w:rFonts w:ascii="Times New Roman" w:hAnsi="Times New Roman"/>
              </w:rPr>
              <w:t>1</w:t>
            </w:r>
          </w:p>
        </w:tc>
        <w:tc>
          <w:tcPr>
            <w:tcW w:w="2552" w:type="dxa"/>
            <w:vAlign w:val="center"/>
          </w:tcPr>
          <w:p w:rsidR="007A476A" w:rsidRPr="007A476A" w:rsidRDefault="007A476A" w:rsidP="007A476A">
            <w:pPr>
              <w:spacing w:after="0" w:line="240" w:lineRule="auto"/>
              <w:rPr>
                <w:rFonts w:ascii="Times New Roman" w:hAnsi="Times New Roman"/>
              </w:rPr>
            </w:pPr>
            <w:r w:rsidRPr="007A476A">
              <w:rPr>
                <w:rFonts w:ascii="Times New Roman" w:hAnsi="Times New Roman"/>
              </w:rPr>
              <w:t>Cấu hình máy tính tại đơn vị?</w:t>
            </w:r>
          </w:p>
        </w:tc>
        <w:tc>
          <w:tcPr>
            <w:tcW w:w="1417" w:type="dxa"/>
          </w:tcPr>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tc>
        <w:tc>
          <w:tcPr>
            <w:tcW w:w="1418" w:type="dxa"/>
          </w:tcPr>
          <w:p w:rsidR="007A476A" w:rsidRPr="007A476A" w:rsidRDefault="007A476A" w:rsidP="007A476A">
            <w:pPr>
              <w:spacing w:after="0" w:line="240" w:lineRule="auto"/>
              <w:rPr>
                <w:rFonts w:ascii="Times New Roman" w:hAnsi="Times New Roman"/>
              </w:rPr>
            </w:pPr>
          </w:p>
        </w:tc>
        <w:tc>
          <w:tcPr>
            <w:tcW w:w="1417" w:type="dxa"/>
          </w:tcPr>
          <w:p w:rsidR="007A476A" w:rsidRPr="007A476A" w:rsidRDefault="007A476A" w:rsidP="007A476A">
            <w:pPr>
              <w:spacing w:after="0" w:line="240" w:lineRule="auto"/>
              <w:rPr>
                <w:rFonts w:ascii="Times New Roman" w:hAnsi="Times New Roman"/>
              </w:rPr>
            </w:pPr>
          </w:p>
        </w:tc>
        <w:tc>
          <w:tcPr>
            <w:tcW w:w="2127" w:type="dxa"/>
          </w:tcPr>
          <w:p w:rsidR="007A476A" w:rsidRPr="007A476A" w:rsidRDefault="007A476A" w:rsidP="007A476A">
            <w:pPr>
              <w:spacing w:after="0" w:line="240" w:lineRule="auto"/>
              <w:rPr>
                <w:rFonts w:ascii="Times New Roman" w:hAnsi="Times New Roman"/>
              </w:rPr>
            </w:pPr>
          </w:p>
        </w:tc>
      </w:tr>
      <w:tr w:rsidR="007A476A" w:rsidRPr="00233A68" w:rsidTr="00F35743">
        <w:tc>
          <w:tcPr>
            <w:tcW w:w="1560" w:type="dxa"/>
            <w:vMerge/>
          </w:tcPr>
          <w:p w:rsidR="007A476A" w:rsidRPr="007A476A" w:rsidRDefault="007A476A" w:rsidP="007A476A">
            <w:pPr>
              <w:spacing w:after="0" w:line="240" w:lineRule="auto"/>
              <w:rPr>
                <w:rFonts w:ascii="Times New Roman" w:hAnsi="Times New Roman"/>
              </w:rPr>
            </w:pPr>
          </w:p>
        </w:tc>
        <w:tc>
          <w:tcPr>
            <w:tcW w:w="708" w:type="dxa"/>
            <w:vAlign w:val="center"/>
          </w:tcPr>
          <w:p w:rsidR="007A476A" w:rsidRPr="007A476A" w:rsidRDefault="007A476A" w:rsidP="007A476A">
            <w:pPr>
              <w:spacing w:after="0" w:line="240" w:lineRule="auto"/>
              <w:jc w:val="center"/>
              <w:rPr>
                <w:rFonts w:ascii="Times New Roman" w:hAnsi="Times New Roman"/>
              </w:rPr>
            </w:pPr>
            <w:r w:rsidRPr="007A476A">
              <w:rPr>
                <w:rFonts w:ascii="Times New Roman" w:hAnsi="Times New Roman"/>
              </w:rPr>
              <w:t>2</w:t>
            </w:r>
          </w:p>
        </w:tc>
        <w:tc>
          <w:tcPr>
            <w:tcW w:w="2552" w:type="dxa"/>
            <w:vAlign w:val="center"/>
          </w:tcPr>
          <w:p w:rsidR="007A476A" w:rsidRPr="007A476A" w:rsidRDefault="007A476A" w:rsidP="007A476A">
            <w:pPr>
              <w:spacing w:after="0" w:line="240" w:lineRule="auto"/>
              <w:rPr>
                <w:rFonts w:ascii="Times New Roman" w:hAnsi="Times New Roman"/>
              </w:rPr>
            </w:pPr>
            <w:r w:rsidRPr="007A476A">
              <w:rPr>
                <w:rFonts w:ascii="Times New Roman" w:hAnsi="Times New Roman"/>
              </w:rPr>
              <w:t>Đường truyền internet tại đơn vị?</w:t>
            </w:r>
          </w:p>
        </w:tc>
        <w:tc>
          <w:tcPr>
            <w:tcW w:w="1417" w:type="dxa"/>
          </w:tcPr>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tc>
        <w:tc>
          <w:tcPr>
            <w:tcW w:w="1418" w:type="dxa"/>
          </w:tcPr>
          <w:p w:rsidR="007A476A" w:rsidRPr="007A476A" w:rsidRDefault="007A476A" w:rsidP="007A476A">
            <w:pPr>
              <w:spacing w:after="0" w:line="240" w:lineRule="auto"/>
              <w:rPr>
                <w:rFonts w:ascii="Times New Roman" w:hAnsi="Times New Roman"/>
              </w:rPr>
            </w:pPr>
          </w:p>
        </w:tc>
        <w:tc>
          <w:tcPr>
            <w:tcW w:w="1417" w:type="dxa"/>
          </w:tcPr>
          <w:p w:rsidR="007A476A" w:rsidRPr="007A476A" w:rsidRDefault="007A476A" w:rsidP="007A476A">
            <w:pPr>
              <w:spacing w:after="0" w:line="240" w:lineRule="auto"/>
              <w:rPr>
                <w:rFonts w:ascii="Times New Roman" w:hAnsi="Times New Roman"/>
              </w:rPr>
            </w:pPr>
          </w:p>
        </w:tc>
        <w:tc>
          <w:tcPr>
            <w:tcW w:w="2127" w:type="dxa"/>
          </w:tcPr>
          <w:p w:rsidR="007A476A" w:rsidRPr="007A476A" w:rsidRDefault="007A476A" w:rsidP="007A476A">
            <w:pPr>
              <w:spacing w:after="0" w:line="240" w:lineRule="auto"/>
              <w:rPr>
                <w:rFonts w:ascii="Times New Roman" w:hAnsi="Times New Roman"/>
              </w:rPr>
            </w:pPr>
          </w:p>
        </w:tc>
      </w:tr>
      <w:tr w:rsidR="007A476A" w:rsidRPr="00233A68" w:rsidTr="00F35743">
        <w:tc>
          <w:tcPr>
            <w:tcW w:w="1560" w:type="dxa"/>
            <w:vAlign w:val="center"/>
          </w:tcPr>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Chất lượng học sinh</w:t>
            </w:r>
          </w:p>
        </w:tc>
        <w:tc>
          <w:tcPr>
            <w:tcW w:w="708" w:type="dxa"/>
            <w:vAlign w:val="center"/>
          </w:tcPr>
          <w:p w:rsidR="007A476A" w:rsidRPr="007A476A" w:rsidRDefault="007A476A" w:rsidP="007A476A">
            <w:pPr>
              <w:spacing w:after="0" w:line="240" w:lineRule="auto"/>
              <w:jc w:val="center"/>
              <w:rPr>
                <w:rFonts w:ascii="Times New Roman" w:hAnsi="Times New Roman"/>
              </w:rPr>
            </w:pPr>
            <w:r w:rsidRPr="007A476A">
              <w:rPr>
                <w:rFonts w:ascii="Times New Roman" w:hAnsi="Times New Roman"/>
              </w:rPr>
              <w:t>3</w:t>
            </w:r>
          </w:p>
        </w:tc>
        <w:tc>
          <w:tcPr>
            <w:tcW w:w="2552" w:type="dxa"/>
            <w:vAlign w:val="center"/>
          </w:tcPr>
          <w:p w:rsidR="007A476A" w:rsidRPr="007A476A" w:rsidRDefault="007A476A" w:rsidP="007A476A">
            <w:pPr>
              <w:spacing w:after="0" w:line="240" w:lineRule="auto"/>
              <w:rPr>
                <w:rFonts w:ascii="Times New Roman" w:hAnsi="Times New Roman"/>
              </w:rPr>
            </w:pPr>
            <w:r w:rsidRPr="007A476A">
              <w:rPr>
                <w:rFonts w:ascii="Times New Roman" w:hAnsi="Times New Roman"/>
              </w:rPr>
              <w:t>Trình độ tin học của học sinh ?</w:t>
            </w:r>
          </w:p>
        </w:tc>
        <w:tc>
          <w:tcPr>
            <w:tcW w:w="1417" w:type="dxa"/>
          </w:tcPr>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tc>
        <w:tc>
          <w:tcPr>
            <w:tcW w:w="1418" w:type="dxa"/>
          </w:tcPr>
          <w:p w:rsidR="007A476A" w:rsidRPr="007A476A" w:rsidRDefault="007A476A" w:rsidP="007A476A">
            <w:pPr>
              <w:spacing w:after="0" w:line="240" w:lineRule="auto"/>
              <w:rPr>
                <w:rFonts w:ascii="Times New Roman" w:hAnsi="Times New Roman"/>
              </w:rPr>
            </w:pPr>
          </w:p>
        </w:tc>
        <w:tc>
          <w:tcPr>
            <w:tcW w:w="1417" w:type="dxa"/>
          </w:tcPr>
          <w:p w:rsidR="007A476A" w:rsidRPr="007A476A" w:rsidRDefault="007A476A" w:rsidP="007A476A">
            <w:pPr>
              <w:spacing w:after="0" w:line="240" w:lineRule="auto"/>
              <w:rPr>
                <w:rFonts w:ascii="Times New Roman" w:hAnsi="Times New Roman"/>
              </w:rPr>
            </w:pPr>
          </w:p>
        </w:tc>
        <w:tc>
          <w:tcPr>
            <w:tcW w:w="2127" w:type="dxa"/>
          </w:tcPr>
          <w:p w:rsidR="007A476A" w:rsidRPr="007A476A" w:rsidRDefault="007A476A" w:rsidP="007A476A">
            <w:pPr>
              <w:spacing w:after="0" w:line="240" w:lineRule="auto"/>
              <w:rPr>
                <w:rFonts w:ascii="Times New Roman" w:hAnsi="Times New Roman"/>
              </w:rPr>
            </w:pPr>
          </w:p>
        </w:tc>
      </w:tr>
      <w:tr w:rsidR="007A476A" w:rsidRPr="00233A68" w:rsidTr="00F35743">
        <w:tc>
          <w:tcPr>
            <w:tcW w:w="1560" w:type="dxa"/>
          </w:tcPr>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SMS</w:t>
            </w:r>
          </w:p>
          <w:p w:rsidR="007A476A" w:rsidRPr="007A476A" w:rsidRDefault="007A476A" w:rsidP="007A476A">
            <w:pPr>
              <w:spacing w:after="0" w:line="240" w:lineRule="auto"/>
              <w:rPr>
                <w:rFonts w:ascii="Times New Roman" w:hAnsi="Times New Roman"/>
              </w:rPr>
            </w:pPr>
          </w:p>
        </w:tc>
        <w:tc>
          <w:tcPr>
            <w:tcW w:w="708" w:type="dxa"/>
            <w:vAlign w:val="center"/>
          </w:tcPr>
          <w:p w:rsidR="007A476A" w:rsidRPr="007A476A" w:rsidRDefault="007A476A" w:rsidP="007A476A">
            <w:pPr>
              <w:spacing w:after="0" w:line="240" w:lineRule="auto"/>
              <w:jc w:val="center"/>
              <w:rPr>
                <w:rFonts w:ascii="Times New Roman" w:hAnsi="Times New Roman"/>
              </w:rPr>
            </w:pPr>
            <w:r w:rsidRPr="007A476A">
              <w:rPr>
                <w:rFonts w:ascii="Times New Roman" w:hAnsi="Times New Roman"/>
              </w:rPr>
              <w:t>4</w:t>
            </w:r>
          </w:p>
        </w:tc>
        <w:tc>
          <w:tcPr>
            <w:tcW w:w="2552" w:type="dxa"/>
            <w:vAlign w:val="center"/>
          </w:tcPr>
          <w:p w:rsidR="007A476A" w:rsidRPr="007A476A" w:rsidRDefault="007A476A" w:rsidP="007A476A">
            <w:pPr>
              <w:spacing w:after="0" w:line="240" w:lineRule="auto"/>
              <w:rPr>
                <w:rFonts w:ascii="Times New Roman" w:hAnsi="Times New Roman"/>
              </w:rPr>
            </w:pPr>
            <w:r w:rsidRPr="007A476A">
              <w:rPr>
                <w:rFonts w:ascii="Times New Roman" w:hAnsi="Times New Roman"/>
              </w:rPr>
              <w:t>Nhận thông báo từ Sở GD&amp;ĐT qua tin nhắn ?</w:t>
            </w:r>
          </w:p>
          <w:p w:rsidR="007A476A" w:rsidRPr="007A476A" w:rsidRDefault="007A476A" w:rsidP="007A476A">
            <w:pPr>
              <w:spacing w:after="0" w:line="240" w:lineRule="auto"/>
              <w:rPr>
                <w:rFonts w:ascii="Times New Roman" w:hAnsi="Times New Roman"/>
              </w:rPr>
            </w:pPr>
            <w:r w:rsidRPr="007A476A">
              <w:rPr>
                <w:rFonts w:ascii="Times New Roman" w:hAnsi="Times New Roman"/>
              </w:rPr>
              <w:t>(Mã ca thi, mật khẩu)</w:t>
            </w:r>
          </w:p>
        </w:tc>
        <w:tc>
          <w:tcPr>
            <w:tcW w:w="1417" w:type="dxa"/>
          </w:tcPr>
          <w:p w:rsidR="007A476A" w:rsidRPr="007A476A" w:rsidRDefault="007A476A" w:rsidP="007A476A">
            <w:pPr>
              <w:spacing w:after="0" w:line="240" w:lineRule="auto"/>
              <w:rPr>
                <w:rFonts w:ascii="Times New Roman" w:hAnsi="Times New Roman"/>
              </w:rPr>
            </w:pPr>
          </w:p>
        </w:tc>
        <w:tc>
          <w:tcPr>
            <w:tcW w:w="1418" w:type="dxa"/>
          </w:tcPr>
          <w:p w:rsidR="007A476A" w:rsidRPr="007A476A" w:rsidRDefault="007A476A" w:rsidP="007A476A">
            <w:pPr>
              <w:spacing w:after="0" w:line="240" w:lineRule="auto"/>
              <w:rPr>
                <w:rFonts w:ascii="Times New Roman" w:hAnsi="Times New Roman"/>
              </w:rPr>
            </w:pPr>
          </w:p>
        </w:tc>
        <w:tc>
          <w:tcPr>
            <w:tcW w:w="1417" w:type="dxa"/>
          </w:tcPr>
          <w:p w:rsidR="007A476A" w:rsidRPr="007A476A" w:rsidRDefault="007A476A" w:rsidP="007A476A">
            <w:pPr>
              <w:spacing w:after="0" w:line="240" w:lineRule="auto"/>
              <w:rPr>
                <w:rFonts w:ascii="Times New Roman" w:hAnsi="Times New Roman"/>
              </w:rPr>
            </w:pPr>
          </w:p>
        </w:tc>
        <w:tc>
          <w:tcPr>
            <w:tcW w:w="2127" w:type="dxa"/>
          </w:tcPr>
          <w:p w:rsidR="007A476A" w:rsidRPr="007A476A" w:rsidRDefault="007A476A" w:rsidP="007A476A">
            <w:pPr>
              <w:spacing w:after="0" w:line="240" w:lineRule="auto"/>
              <w:rPr>
                <w:rFonts w:ascii="Times New Roman" w:hAnsi="Times New Roman"/>
              </w:rPr>
            </w:pPr>
          </w:p>
        </w:tc>
      </w:tr>
      <w:tr w:rsidR="007A476A" w:rsidRPr="00233A68" w:rsidTr="00F35743">
        <w:tc>
          <w:tcPr>
            <w:tcW w:w="1560" w:type="dxa"/>
            <w:vMerge w:val="restart"/>
          </w:tcPr>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Quá trình</w:t>
            </w:r>
          </w:p>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triển khai</w:t>
            </w: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tc>
        <w:tc>
          <w:tcPr>
            <w:tcW w:w="708" w:type="dxa"/>
            <w:vAlign w:val="center"/>
          </w:tcPr>
          <w:p w:rsidR="007A476A" w:rsidRPr="007A476A" w:rsidRDefault="007A476A" w:rsidP="007A476A">
            <w:pPr>
              <w:spacing w:after="0" w:line="240" w:lineRule="auto"/>
              <w:jc w:val="center"/>
              <w:rPr>
                <w:rFonts w:ascii="Times New Roman" w:hAnsi="Times New Roman"/>
              </w:rPr>
            </w:pPr>
            <w:r w:rsidRPr="007A476A">
              <w:rPr>
                <w:rFonts w:ascii="Times New Roman" w:hAnsi="Times New Roman"/>
              </w:rPr>
              <w:t>5</w:t>
            </w:r>
          </w:p>
        </w:tc>
        <w:tc>
          <w:tcPr>
            <w:tcW w:w="2552" w:type="dxa"/>
            <w:vAlign w:val="center"/>
          </w:tcPr>
          <w:p w:rsidR="007A476A" w:rsidRPr="007A476A" w:rsidRDefault="007A476A" w:rsidP="007A476A">
            <w:pPr>
              <w:spacing w:after="0" w:line="240" w:lineRule="auto"/>
              <w:rPr>
                <w:rFonts w:ascii="Times New Roman" w:hAnsi="Times New Roman"/>
              </w:rPr>
            </w:pPr>
            <w:r w:rsidRPr="007A476A">
              <w:rPr>
                <w:rFonts w:ascii="Times New Roman" w:hAnsi="Times New Roman"/>
              </w:rPr>
              <w:t>Thời gian đăng nhập của học sinh ?</w:t>
            </w:r>
          </w:p>
        </w:tc>
        <w:tc>
          <w:tcPr>
            <w:tcW w:w="1417" w:type="dxa"/>
          </w:tcPr>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tc>
        <w:tc>
          <w:tcPr>
            <w:tcW w:w="1418" w:type="dxa"/>
          </w:tcPr>
          <w:p w:rsidR="007A476A" w:rsidRPr="007A476A" w:rsidRDefault="007A476A" w:rsidP="007A476A">
            <w:pPr>
              <w:spacing w:after="0" w:line="240" w:lineRule="auto"/>
              <w:rPr>
                <w:rFonts w:ascii="Times New Roman" w:hAnsi="Times New Roman"/>
              </w:rPr>
            </w:pPr>
          </w:p>
        </w:tc>
        <w:tc>
          <w:tcPr>
            <w:tcW w:w="1417" w:type="dxa"/>
          </w:tcPr>
          <w:p w:rsidR="007A476A" w:rsidRPr="007A476A" w:rsidRDefault="007A476A" w:rsidP="007A476A">
            <w:pPr>
              <w:spacing w:after="0" w:line="240" w:lineRule="auto"/>
              <w:rPr>
                <w:rFonts w:ascii="Times New Roman" w:hAnsi="Times New Roman"/>
              </w:rPr>
            </w:pPr>
          </w:p>
        </w:tc>
        <w:tc>
          <w:tcPr>
            <w:tcW w:w="2127" w:type="dxa"/>
          </w:tcPr>
          <w:p w:rsidR="007A476A" w:rsidRPr="007A476A" w:rsidRDefault="007A476A" w:rsidP="007A476A">
            <w:pPr>
              <w:spacing w:after="0" w:line="240" w:lineRule="auto"/>
              <w:rPr>
                <w:rFonts w:ascii="Times New Roman" w:hAnsi="Times New Roman"/>
              </w:rPr>
            </w:pPr>
          </w:p>
        </w:tc>
      </w:tr>
      <w:tr w:rsidR="007A476A" w:rsidRPr="00233A68" w:rsidTr="00F35743">
        <w:tc>
          <w:tcPr>
            <w:tcW w:w="1560" w:type="dxa"/>
            <w:vMerge/>
          </w:tcPr>
          <w:p w:rsidR="007A476A" w:rsidRPr="007A476A" w:rsidRDefault="007A476A" w:rsidP="007A476A">
            <w:pPr>
              <w:spacing w:after="0" w:line="240" w:lineRule="auto"/>
              <w:rPr>
                <w:rFonts w:ascii="Times New Roman" w:hAnsi="Times New Roman"/>
              </w:rPr>
            </w:pPr>
          </w:p>
        </w:tc>
        <w:tc>
          <w:tcPr>
            <w:tcW w:w="708" w:type="dxa"/>
            <w:vAlign w:val="center"/>
          </w:tcPr>
          <w:p w:rsidR="007A476A" w:rsidRPr="007A476A" w:rsidRDefault="007A476A" w:rsidP="007A476A">
            <w:pPr>
              <w:spacing w:after="0" w:line="240" w:lineRule="auto"/>
              <w:jc w:val="center"/>
              <w:rPr>
                <w:rFonts w:ascii="Times New Roman" w:hAnsi="Times New Roman"/>
              </w:rPr>
            </w:pPr>
            <w:r w:rsidRPr="007A476A">
              <w:rPr>
                <w:rFonts w:ascii="Times New Roman" w:hAnsi="Times New Roman"/>
              </w:rPr>
              <w:t>6</w:t>
            </w:r>
          </w:p>
        </w:tc>
        <w:tc>
          <w:tcPr>
            <w:tcW w:w="2552" w:type="dxa"/>
            <w:vAlign w:val="center"/>
          </w:tcPr>
          <w:p w:rsidR="007A476A" w:rsidRPr="007A476A" w:rsidRDefault="007A476A" w:rsidP="007A476A">
            <w:pPr>
              <w:spacing w:after="0" w:line="240" w:lineRule="auto"/>
              <w:rPr>
                <w:rFonts w:ascii="Times New Roman" w:hAnsi="Times New Roman"/>
              </w:rPr>
            </w:pPr>
            <w:r w:rsidRPr="007A476A">
              <w:rPr>
                <w:rFonts w:ascii="Times New Roman" w:hAnsi="Times New Roman"/>
              </w:rPr>
              <w:t>Thời gian hiển thị nội dung đề thi ?</w:t>
            </w:r>
          </w:p>
        </w:tc>
        <w:tc>
          <w:tcPr>
            <w:tcW w:w="1417" w:type="dxa"/>
          </w:tcPr>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tc>
        <w:tc>
          <w:tcPr>
            <w:tcW w:w="1418" w:type="dxa"/>
          </w:tcPr>
          <w:p w:rsidR="007A476A" w:rsidRPr="007A476A" w:rsidRDefault="007A476A" w:rsidP="007A476A">
            <w:pPr>
              <w:spacing w:after="0" w:line="240" w:lineRule="auto"/>
              <w:rPr>
                <w:rFonts w:ascii="Times New Roman" w:hAnsi="Times New Roman"/>
              </w:rPr>
            </w:pPr>
          </w:p>
        </w:tc>
        <w:tc>
          <w:tcPr>
            <w:tcW w:w="1417" w:type="dxa"/>
          </w:tcPr>
          <w:p w:rsidR="007A476A" w:rsidRPr="007A476A" w:rsidRDefault="007A476A" w:rsidP="007A476A">
            <w:pPr>
              <w:spacing w:after="0" w:line="240" w:lineRule="auto"/>
              <w:rPr>
                <w:rFonts w:ascii="Times New Roman" w:hAnsi="Times New Roman"/>
              </w:rPr>
            </w:pPr>
          </w:p>
        </w:tc>
        <w:tc>
          <w:tcPr>
            <w:tcW w:w="2127" w:type="dxa"/>
          </w:tcPr>
          <w:p w:rsidR="007A476A" w:rsidRPr="007A476A" w:rsidRDefault="007A476A" w:rsidP="007A476A">
            <w:pPr>
              <w:spacing w:after="0" w:line="240" w:lineRule="auto"/>
              <w:rPr>
                <w:rFonts w:ascii="Times New Roman" w:hAnsi="Times New Roman"/>
              </w:rPr>
            </w:pPr>
          </w:p>
        </w:tc>
      </w:tr>
      <w:tr w:rsidR="007A476A" w:rsidRPr="00233A68" w:rsidTr="00F35743">
        <w:tc>
          <w:tcPr>
            <w:tcW w:w="1560" w:type="dxa"/>
            <w:vMerge/>
          </w:tcPr>
          <w:p w:rsidR="007A476A" w:rsidRPr="007A476A" w:rsidRDefault="007A476A" w:rsidP="007A476A">
            <w:pPr>
              <w:spacing w:after="0" w:line="240" w:lineRule="auto"/>
              <w:rPr>
                <w:rFonts w:ascii="Times New Roman" w:hAnsi="Times New Roman"/>
              </w:rPr>
            </w:pPr>
          </w:p>
        </w:tc>
        <w:tc>
          <w:tcPr>
            <w:tcW w:w="708" w:type="dxa"/>
            <w:vAlign w:val="center"/>
          </w:tcPr>
          <w:p w:rsidR="007A476A" w:rsidRPr="007A476A" w:rsidRDefault="007A476A" w:rsidP="007A476A">
            <w:pPr>
              <w:spacing w:after="0" w:line="240" w:lineRule="auto"/>
              <w:jc w:val="center"/>
              <w:rPr>
                <w:rFonts w:ascii="Times New Roman" w:hAnsi="Times New Roman"/>
              </w:rPr>
            </w:pPr>
            <w:r w:rsidRPr="007A476A">
              <w:rPr>
                <w:rFonts w:ascii="Times New Roman" w:hAnsi="Times New Roman"/>
              </w:rPr>
              <w:t>7</w:t>
            </w:r>
          </w:p>
        </w:tc>
        <w:tc>
          <w:tcPr>
            <w:tcW w:w="2552" w:type="dxa"/>
            <w:vAlign w:val="center"/>
          </w:tcPr>
          <w:p w:rsidR="007A476A" w:rsidRPr="007A476A" w:rsidRDefault="007A476A" w:rsidP="007A476A">
            <w:pPr>
              <w:spacing w:after="0" w:line="240" w:lineRule="auto"/>
              <w:rPr>
                <w:rFonts w:ascii="Times New Roman" w:hAnsi="Times New Roman"/>
              </w:rPr>
            </w:pPr>
            <w:r w:rsidRPr="007A476A">
              <w:rPr>
                <w:rFonts w:ascii="Times New Roman" w:hAnsi="Times New Roman"/>
              </w:rPr>
              <w:t>Hotline hỗ trợ, xử lý sự cố hoạt động ?</w:t>
            </w:r>
          </w:p>
        </w:tc>
        <w:tc>
          <w:tcPr>
            <w:tcW w:w="1417" w:type="dxa"/>
          </w:tcPr>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tc>
        <w:tc>
          <w:tcPr>
            <w:tcW w:w="1418" w:type="dxa"/>
          </w:tcPr>
          <w:p w:rsidR="007A476A" w:rsidRPr="007A476A" w:rsidRDefault="007A476A" w:rsidP="007A476A">
            <w:pPr>
              <w:spacing w:after="0" w:line="240" w:lineRule="auto"/>
              <w:rPr>
                <w:rFonts w:ascii="Times New Roman" w:hAnsi="Times New Roman"/>
              </w:rPr>
            </w:pPr>
          </w:p>
        </w:tc>
        <w:tc>
          <w:tcPr>
            <w:tcW w:w="1417" w:type="dxa"/>
          </w:tcPr>
          <w:p w:rsidR="007A476A" w:rsidRPr="007A476A" w:rsidRDefault="007A476A" w:rsidP="007A476A">
            <w:pPr>
              <w:spacing w:after="0" w:line="240" w:lineRule="auto"/>
              <w:rPr>
                <w:rFonts w:ascii="Times New Roman" w:hAnsi="Times New Roman"/>
              </w:rPr>
            </w:pPr>
          </w:p>
        </w:tc>
        <w:tc>
          <w:tcPr>
            <w:tcW w:w="2127" w:type="dxa"/>
          </w:tcPr>
          <w:p w:rsidR="007A476A" w:rsidRPr="007A476A" w:rsidRDefault="007A476A" w:rsidP="007A476A">
            <w:pPr>
              <w:spacing w:after="0" w:line="240" w:lineRule="auto"/>
              <w:rPr>
                <w:rFonts w:ascii="Times New Roman" w:hAnsi="Times New Roman"/>
              </w:rPr>
            </w:pPr>
          </w:p>
        </w:tc>
      </w:tr>
      <w:tr w:rsidR="007A476A" w:rsidRPr="00233A68" w:rsidTr="00F35743">
        <w:tc>
          <w:tcPr>
            <w:tcW w:w="1560" w:type="dxa"/>
            <w:vMerge/>
          </w:tcPr>
          <w:p w:rsidR="007A476A" w:rsidRPr="007A476A" w:rsidRDefault="007A476A" w:rsidP="007A476A">
            <w:pPr>
              <w:spacing w:after="0" w:line="240" w:lineRule="auto"/>
              <w:rPr>
                <w:rFonts w:ascii="Times New Roman" w:hAnsi="Times New Roman"/>
              </w:rPr>
            </w:pPr>
          </w:p>
        </w:tc>
        <w:tc>
          <w:tcPr>
            <w:tcW w:w="708" w:type="dxa"/>
            <w:vAlign w:val="center"/>
          </w:tcPr>
          <w:p w:rsidR="007A476A" w:rsidRPr="007A476A" w:rsidRDefault="007A476A" w:rsidP="007A476A">
            <w:pPr>
              <w:spacing w:after="0" w:line="240" w:lineRule="auto"/>
              <w:jc w:val="center"/>
              <w:rPr>
                <w:rFonts w:ascii="Times New Roman" w:hAnsi="Times New Roman"/>
              </w:rPr>
            </w:pPr>
            <w:r w:rsidRPr="007A476A">
              <w:rPr>
                <w:rFonts w:ascii="Times New Roman" w:hAnsi="Times New Roman"/>
              </w:rPr>
              <w:t>8</w:t>
            </w:r>
          </w:p>
        </w:tc>
        <w:tc>
          <w:tcPr>
            <w:tcW w:w="2552" w:type="dxa"/>
            <w:vAlign w:val="center"/>
          </w:tcPr>
          <w:p w:rsidR="007A476A" w:rsidRPr="007A476A" w:rsidRDefault="007A476A" w:rsidP="007A476A">
            <w:pPr>
              <w:spacing w:after="0" w:line="240" w:lineRule="auto"/>
              <w:rPr>
                <w:rFonts w:ascii="Times New Roman" w:hAnsi="Times New Roman"/>
              </w:rPr>
            </w:pPr>
            <w:r w:rsidRPr="007A476A">
              <w:rPr>
                <w:rFonts w:ascii="Times New Roman" w:hAnsi="Times New Roman"/>
              </w:rPr>
              <w:t>Thời gian hỗ trợ, xử lý sự cố ?</w:t>
            </w:r>
          </w:p>
        </w:tc>
        <w:tc>
          <w:tcPr>
            <w:tcW w:w="1417" w:type="dxa"/>
          </w:tcPr>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rPr>
                <w:rFonts w:ascii="Times New Roman" w:hAnsi="Times New Roman"/>
              </w:rPr>
            </w:pPr>
          </w:p>
        </w:tc>
        <w:tc>
          <w:tcPr>
            <w:tcW w:w="1418" w:type="dxa"/>
          </w:tcPr>
          <w:p w:rsidR="007A476A" w:rsidRPr="007A476A" w:rsidRDefault="007A476A" w:rsidP="007A476A">
            <w:pPr>
              <w:spacing w:after="0" w:line="240" w:lineRule="auto"/>
              <w:rPr>
                <w:rFonts w:ascii="Times New Roman" w:hAnsi="Times New Roman"/>
              </w:rPr>
            </w:pPr>
          </w:p>
        </w:tc>
        <w:tc>
          <w:tcPr>
            <w:tcW w:w="1417" w:type="dxa"/>
          </w:tcPr>
          <w:p w:rsidR="007A476A" w:rsidRPr="007A476A" w:rsidRDefault="007A476A" w:rsidP="007A476A">
            <w:pPr>
              <w:spacing w:after="0" w:line="240" w:lineRule="auto"/>
              <w:rPr>
                <w:rFonts w:ascii="Times New Roman" w:hAnsi="Times New Roman"/>
              </w:rPr>
            </w:pPr>
          </w:p>
        </w:tc>
        <w:tc>
          <w:tcPr>
            <w:tcW w:w="2127" w:type="dxa"/>
          </w:tcPr>
          <w:p w:rsidR="007A476A" w:rsidRPr="007A476A" w:rsidRDefault="007A476A" w:rsidP="007A476A">
            <w:pPr>
              <w:spacing w:after="0" w:line="240" w:lineRule="auto"/>
              <w:rPr>
                <w:rFonts w:ascii="Times New Roman" w:hAnsi="Times New Roman"/>
              </w:rPr>
            </w:pPr>
          </w:p>
        </w:tc>
      </w:tr>
      <w:tr w:rsidR="007A476A" w:rsidRPr="00233A68" w:rsidTr="00F35743">
        <w:tc>
          <w:tcPr>
            <w:tcW w:w="1560" w:type="dxa"/>
          </w:tcPr>
          <w:p w:rsidR="007A476A" w:rsidRPr="007A476A" w:rsidRDefault="007A476A" w:rsidP="007A476A">
            <w:pPr>
              <w:spacing w:after="0" w:line="240" w:lineRule="auto"/>
              <w:rPr>
                <w:rFonts w:ascii="Times New Roman" w:hAnsi="Times New Roman"/>
              </w:rPr>
            </w:pPr>
          </w:p>
          <w:p w:rsidR="007A476A" w:rsidRPr="007A476A" w:rsidRDefault="007A476A" w:rsidP="007A476A">
            <w:pPr>
              <w:spacing w:after="0" w:line="240" w:lineRule="auto"/>
              <w:jc w:val="center"/>
              <w:rPr>
                <w:rFonts w:ascii="Times New Roman" w:hAnsi="Times New Roman"/>
                <w:b/>
              </w:rPr>
            </w:pPr>
            <w:r w:rsidRPr="007A476A">
              <w:rPr>
                <w:rFonts w:ascii="Times New Roman" w:hAnsi="Times New Roman"/>
                <w:b/>
              </w:rPr>
              <w:t>Kết luận</w:t>
            </w:r>
          </w:p>
          <w:p w:rsidR="007A476A" w:rsidRPr="007A476A" w:rsidRDefault="007A476A" w:rsidP="007A476A">
            <w:pPr>
              <w:spacing w:after="0" w:line="240" w:lineRule="auto"/>
              <w:rPr>
                <w:rFonts w:ascii="Times New Roman" w:hAnsi="Times New Roman"/>
              </w:rPr>
            </w:pPr>
          </w:p>
        </w:tc>
        <w:tc>
          <w:tcPr>
            <w:tcW w:w="708" w:type="dxa"/>
            <w:vAlign w:val="center"/>
          </w:tcPr>
          <w:p w:rsidR="007A476A" w:rsidRPr="007A476A" w:rsidRDefault="007A476A" w:rsidP="007A476A">
            <w:pPr>
              <w:spacing w:after="0" w:line="240" w:lineRule="auto"/>
              <w:jc w:val="center"/>
              <w:rPr>
                <w:rFonts w:ascii="Times New Roman" w:hAnsi="Times New Roman"/>
              </w:rPr>
            </w:pPr>
            <w:r w:rsidRPr="007A476A">
              <w:rPr>
                <w:rFonts w:ascii="Times New Roman" w:hAnsi="Times New Roman"/>
              </w:rPr>
              <w:t>9</w:t>
            </w:r>
          </w:p>
        </w:tc>
        <w:tc>
          <w:tcPr>
            <w:tcW w:w="2552" w:type="dxa"/>
            <w:vAlign w:val="center"/>
          </w:tcPr>
          <w:p w:rsidR="007A476A" w:rsidRPr="007A476A" w:rsidRDefault="007A476A" w:rsidP="007A476A">
            <w:pPr>
              <w:spacing w:after="0" w:line="240" w:lineRule="auto"/>
              <w:rPr>
                <w:rFonts w:ascii="Times New Roman" w:hAnsi="Times New Roman"/>
              </w:rPr>
            </w:pPr>
            <w:r w:rsidRPr="007A476A">
              <w:rPr>
                <w:rFonts w:ascii="Times New Roman" w:hAnsi="Times New Roman"/>
              </w:rPr>
              <w:t>Hệ thống vận hành ổn định ?</w:t>
            </w:r>
          </w:p>
        </w:tc>
        <w:tc>
          <w:tcPr>
            <w:tcW w:w="1417" w:type="dxa"/>
          </w:tcPr>
          <w:p w:rsidR="007A476A" w:rsidRPr="007A476A" w:rsidRDefault="007A476A" w:rsidP="007A476A">
            <w:pPr>
              <w:spacing w:after="0" w:line="240" w:lineRule="auto"/>
              <w:rPr>
                <w:rFonts w:ascii="Times New Roman" w:hAnsi="Times New Roman"/>
              </w:rPr>
            </w:pPr>
          </w:p>
        </w:tc>
        <w:tc>
          <w:tcPr>
            <w:tcW w:w="1418" w:type="dxa"/>
          </w:tcPr>
          <w:p w:rsidR="007A476A" w:rsidRPr="007A476A" w:rsidRDefault="007A476A" w:rsidP="007A476A">
            <w:pPr>
              <w:spacing w:after="0" w:line="240" w:lineRule="auto"/>
              <w:rPr>
                <w:rFonts w:ascii="Times New Roman" w:hAnsi="Times New Roman"/>
              </w:rPr>
            </w:pPr>
          </w:p>
        </w:tc>
        <w:tc>
          <w:tcPr>
            <w:tcW w:w="1417" w:type="dxa"/>
          </w:tcPr>
          <w:p w:rsidR="007A476A" w:rsidRPr="007A476A" w:rsidRDefault="007A476A" w:rsidP="007A476A">
            <w:pPr>
              <w:spacing w:after="0" w:line="240" w:lineRule="auto"/>
              <w:rPr>
                <w:rFonts w:ascii="Times New Roman" w:hAnsi="Times New Roman"/>
              </w:rPr>
            </w:pPr>
          </w:p>
        </w:tc>
        <w:tc>
          <w:tcPr>
            <w:tcW w:w="2127" w:type="dxa"/>
          </w:tcPr>
          <w:p w:rsidR="007A476A" w:rsidRPr="007A476A" w:rsidRDefault="007A476A" w:rsidP="007A476A">
            <w:pPr>
              <w:spacing w:after="0" w:line="240" w:lineRule="auto"/>
              <w:rPr>
                <w:rFonts w:ascii="Times New Roman" w:hAnsi="Times New Roman"/>
              </w:rPr>
            </w:pPr>
          </w:p>
        </w:tc>
      </w:tr>
    </w:tbl>
    <w:p w:rsidR="007A476A" w:rsidRDefault="007A476A" w:rsidP="007A476A">
      <w:pPr>
        <w:spacing w:after="0"/>
      </w:pPr>
    </w:p>
    <w:p w:rsidR="007A476A" w:rsidRPr="007A476A" w:rsidRDefault="007A476A" w:rsidP="007A476A">
      <w:pPr>
        <w:ind w:firstLine="720"/>
        <w:rPr>
          <w:rFonts w:ascii="Times New Roman" w:hAnsi="Times New Roman"/>
          <w:b/>
          <w:i/>
        </w:rPr>
      </w:pPr>
      <w:r w:rsidRPr="007A476A">
        <w:rPr>
          <w:rFonts w:ascii="Times New Roman" w:hAnsi="Times New Roman"/>
          <w:b/>
          <w:i/>
        </w:rPr>
        <w:t>Ý kiến, nhận xét của đơn vị:</w:t>
      </w:r>
    </w:p>
    <w:tbl>
      <w:tblPr>
        <w:tblW w:w="0" w:type="auto"/>
        <w:tblBorders>
          <w:top w:val="dashSmallGap" w:sz="4" w:space="0" w:color="auto"/>
          <w:left w:val="single" w:sz="4" w:space="0" w:color="000000"/>
          <w:bottom w:val="dashSmallGap" w:sz="4" w:space="0" w:color="auto"/>
          <w:right w:val="single" w:sz="4" w:space="0" w:color="000000"/>
          <w:insideH w:val="dashSmallGap" w:sz="4" w:space="0" w:color="auto"/>
          <w:insideV w:val="single" w:sz="4" w:space="0" w:color="000000"/>
        </w:tblBorders>
        <w:tblLook w:val="04A0"/>
      </w:tblPr>
      <w:tblGrid>
        <w:gridCol w:w="10188"/>
      </w:tblGrid>
      <w:tr w:rsidR="007A476A" w:rsidRPr="007A476A" w:rsidTr="00F35743">
        <w:tc>
          <w:tcPr>
            <w:tcW w:w="10188" w:type="dxa"/>
            <w:tcBorders>
              <w:top w:val="dashSmallGap" w:sz="4" w:space="0" w:color="auto"/>
              <w:left w:val="nil"/>
              <w:bottom w:val="dashSmallGap" w:sz="4" w:space="0" w:color="auto"/>
              <w:right w:val="nil"/>
            </w:tcBorders>
          </w:tcPr>
          <w:p w:rsidR="007A476A" w:rsidRPr="007A476A" w:rsidRDefault="007A476A" w:rsidP="00F35743">
            <w:pPr>
              <w:spacing w:after="0" w:line="240" w:lineRule="auto"/>
              <w:rPr>
                <w:rFonts w:ascii="Times New Roman" w:hAnsi="Times New Roman"/>
              </w:rPr>
            </w:pPr>
          </w:p>
        </w:tc>
      </w:tr>
      <w:tr w:rsidR="007A476A" w:rsidRPr="007A476A" w:rsidTr="00F35743">
        <w:tc>
          <w:tcPr>
            <w:tcW w:w="10188" w:type="dxa"/>
            <w:tcBorders>
              <w:top w:val="dashSmallGap" w:sz="4" w:space="0" w:color="auto"/>
              <w:left w:val="nil"/>
              <w:bottom w:val="dashSmallGap" w:sz="4" w:space="0" w:color="auto"/>
              <w:right w:val="nil"/>
            </w:tcBorders>
          </w:tcPr>
          <w:p w:rsidR="007A476A" w:rsidRPr="007A476A" w:rsidRDefault="007A476A" w:rsidP="00F35743">
            <w:pPr>
              <w:spacing w:after="0" w:line="240" w:lineRule="auto"/>
              <w:rPr>
                <w:rFonts w:ascii="Times New Roman" w:hAnsi="Times New Roman"/>
              </w:rPr>
            </w:pPr>
          </w:p>
        </w:tc>
      </w:tr>
      <w:tr w:rsidR="007A476A" w:rsidRPr="007A476A" w:rsidTr="00F35743">
        <w:tc>
          <w:tcPr>
            <w:tcW w:w="10188" w:type="dxa"/>
            <w:tcBorders>
              <w:top w:val="dashSmallGap" w:sz="4" w:space="0" w:color="auto"/>
              <w:left w:val="nil"/>
              <w:bottom w:val="dashSmallGap" w:sz="4" w:space="0" w:color="auto"/>
              <w:right w:val="nil"/>
            </w:tcBorders>
          </w:tcPr>
          <w:p w:rsidR="007A476A" w:rsidRPr="007A476A" w:rsidRDefault="007A476A" w:rsidP="00F35743">
            <w:pPr>
              <w:spacing w:after="0" w:line="240" w:lineRule="auto"/>
              <w:rPr>
                <w:rFonts w:ascii="Times New Roman" w:hAnsi="Times New Roman"/>
              </w:rPr>
            </w:pPr>
          </w:p>
        </w:tc>
      </w:tr>
      <w:tr w:rsidR="007A476A" w:rsidRPr="007A476A" w:rsidTr="00F35743">
        <w:tc>
          <w:tcPr>
            <w:tcW w:w="10188" w:type="dxa"/>
            <w:tcBorders>
              <w:top w:val="dashSmallGap" w:sz="4" w:space="0" w:color="auto"/>
              <w:left w:val="nil"/>
              <w:bottom w:val="dashSmallGap" w:sz="4" w:space="0" w:color="auto"/>
              <w:right w:val="nil"/>
            </w:tcBorders>
          </w:tcPr>
          <w:p w:rsidR="007A476A" w:rsidRPr="007A476A" w:rsidRDefault="007A476A" w:rsidP="00F35743">
            <w:pPr>
              <w:spacing w:after="0" w:line="240" w:lineRule="auto"/>
              <w:rPr>
                <w:rFonts w:ascii="Times New Roman" w:hAnsi="Times New Roman"/>
              </w:rPr>
            </w:pPr>
          </w:p>
        </w:tc>
      </w:tr>
    </w:tbl>
    <w:p w:rsidR="007A476A" w:rsidRPr="007A476A" w:rsidRDefault="007A476A" w:rsidP="007A476A">
      <w:pPr>
        <w:ind w:firstLine="720"/>
        <w:rPr>
          <w:rFonts w:ascii="Times New Roman" w:hAnsi="Times New Roman"/>
        </w:rPr>
      </w:pPr>
    </w:p>
    <w:p w:rsidR="007A476A" w:rsidRPr="007A476A" w:rsidRDefault="007A476A" w:rsidP="007A476A">
      <w:pPr>
        <w:ind w:firstLine="720"/>
        <w:rPr>
          <w:rFonts w:ascii="Times New Roman" w:hAnsi="Times New Roman"/>
          <w:b/>
        </w:rPr>
      </w:pPr>
      <w:r w:rsidRPr="007A476A">
        <w:rPr>
          <w:rFonts w:ascii="Times New Roman" w:hAnsi="Times New Roman"/>
          <w:b/>
        </w:rPr>
        <w:t xml:space="preserve">                                                                                                           HIỆU TRƯỞNG</w:t>
      </w: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p w:rsidR="00122345" w:rsidRDefault="00122345" w:rsidP="00741E5A">
      <w:pPr>
        <w:widowControl w:val="0"/>
        <w:autoSpaceDE w:val="0"/>
        <w:autoSpaceDN w:val="0"/>
        <w:adjustRightInd w:val="0"/>
        <w:spacing w:before="120" w:after="100" w:afterAutospacing="1" w:line="240" w:lineRule="auto"/>
        <w:ind w:left="5760"/>
        <w:jc w:val="both"/>
        <w:rPr>
          <w:rFonts w:ascii="Times New Roman" w:hAnsi="Times New Roman"/>
          <w:b/>
          <w:sz w:val="26"/>
          <w:szCs w:val="26"/>
          <w:lang w:eastAsia="en-AU"/>
        </w:rPr>
      </w:pPr>
    </w:p>
    <w:sectPr w:rsidR="00122345" w:rsidSect="00BE4739">
      <w:footerReference w:type="default" r:id="rId17"/>
      <w:pgSz w:w="12240" w:h="15840"/>
      <w:pgMar w:top="568" w:right="1134" w:bottom="1134" w:left="1134" w:header="720" w:footer="303" w:gutter="0"/>
      <w:cols w:space="720" w:equalWidth="0">
        <w:col w:w="9972"/>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682" w:rsidRDefault="00710682" w:rsidP="00B650D1">
      <w:pPr>
        <w:spacing w:after="0" w:line="240" w:lineRule="auto"/>
      </w:pPr>
      <w:r>
        <w:separator/>
      </w:r>
    </w:p>
  </w:endnote>
  <w:endnote w:type="continuationSeparator" w:id="1">
    <w:p w:rsidR="00710682" w:rsidRDefault="00710682" w:rsidP="00B65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D1" w:rsidRDefault="00B650D1" w:rsidP="004F6C12">
    <w:pPr>
      <w:pStyle w:val="Footer"/>
      <w:jc w:val="center"/>
    </w:pPr>
    <w:fldSimple w:instr=" PAGE   \* MERGEFORMAT ">
      <w:r w:rsidR="00D6308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682" w:rsidRDefault="00710682" w:rsidP="00B650D1">
      <w:pPr>
        <w:spacing w:after="0" w:line="240" w:lineRule="auto"/>
      </w:pPr>
      <w:r>
        <w:separator/>
      </w:r>
    </w:p>
  </w:footnote>
  <w:footnote w:type="continuationSeparator" w:id="1">
    <w:p w:rsidR="00710682" w:rsidRDefault="00710682" w:rsidP="00B650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11284"/>
    <w:multiLevelType w:val="hybridMultilevel"/>
    <w:tmpl w:val="D3D65B62"/>
    <w:lvl w:ilvl="0" w:tplc="3D7E7D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F28A3"/>
    <w:multiLevelType w:val="hybridMultilevel"/>
    <w:tmpl w:val="4F303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EC13D6"/>
    <w:multiLevelType w:val="hybridMultilevel"/>
    <w:tmpl w:val="F10A95CA"/>
    <w:lvl w:ilvl="0" w:tplc="9570532A">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0656CF6"/>
    <w:multiLevelType w:val="hybridMultilevel"/>
    <w:tmpl w:val="4CFE2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2C7420"/>
    <w:multiLevelType w:val="hybridMultilevel"/>
    <w:tmpl w:val="8868A1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54B0B"/>
    <w:multiLevelType w:val="hybridMultilevel"/>
    <w:tmpl w:val="CB1C6C48"/>
    <w:lvl w:ilvl="0" w:tplc="4A74CF8C">
      <w:start w:val="1"/>
      <w:numFmt w:val="bullet"/>
      <w:lvlText w:val=""/>
      <w:lvlJc w:val="left"/>
      <w:pPr>
        <w:ind w:left="14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843CB9"/>
    <w:multiLevelType w:val="hybridMultilevel"/>
    <w:tmpl w:val="E9CE4B10"/>
    <w:lvl w:ilvl="0" w:tplc="92F43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49758D"/>
    <w:multiLevelType w:val="hybridMultilevel"/>
    <w:tmpl w:val="F33E404E"/>
    <w:lvl w:ilvl="0" w:tplc="82E622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4B3C6F"/>
    <w:multiLevelType w:val="hybridMultilevel"/>
    <w:tmpl w:val="AB3C9684"/>
    <w:lvl w:ilvl="0" w:tplc="57A0F31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8"/>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0152A3"/>
    <w:rsid w:val="000152A3"/>
    <w:rsid w:val="00037896"/>
    <w:rsid w:val="00075E35"/>
    <w:rsid w:val="000869A5"/>
    <w:rsid w:val="000B7D29"/>
    <w:rsid w:val="00122345"/>
    <w:rsid w:val="0015149C"/>
    <w:rsid w:val="0015574E"/>
    <w:rsid w:val="001A56D9"/>
    <w:rsid w:val="001C4AF3"/>
    <w:rsid w:val="001D7AC0"/>
    <w:rsid w:val="001E2F5C"/>
    <w:rsid w:val="00202BCD"/>
    <w:rsid w:val="00204823"/>
    <w:rsid w:val="00231861"/>
    <w:rsid w:val="00232527"/>
    <w:rsid w:val="00294763"/>
    <w:rsid w:val="002A5FB7"/>
    <w:rsid w:val="002E4877"/>
    <w:rsid w:val="002F7FDD"/>
    <w:rsid w:val="00305806"/>
    <w:rsid w:val="003773E6"/>
    <w:rsid w:val="003A0B5C"/>
    <w:rsid w:val="003F3A41"/>
    <w:rsid w:val="00411D0A"/>
    <w:rsid w:val="00423BC0"/>
    <w:rsid w:val="0043536B"/>
    <w:rsid w:val="00452B1F"/>
    <w:rsid w:val="004942EF"/>
    <w:rsid w:val="004E5F87"/>
    <w:rsid w:val="004F6C12"/>
    <w:rsid w:val="005147B3"/>
    <w:rsid w:val="005546EB"/>
    <w:rsid w:val="00564507"/>
    <w:rsid w:val="005B624D"/>
    <w:rsid w:val="005E451C"/>
    <w:rsid w:val="00617E18"/>
    <w:rsid w:val="00654CEB"/>
    <w:rsid w:val="00666D82"/>
    <w:rsid w:val="007000D4"/>
    <w:rsid w:val="00710682"/>
    <w:rsid w:val="00741E5A"/>
    <w:rsid w:val="0078155D"/>
    <w:rsid w:val="00797466"/>
    <w:rsid w:val="007A1965"/>
    <w:rsid w:val="007A476A"/>
    <w:rsid w:val="00816BC4"/>
    <w:rsid w:val="00830231"/>
    <w:rsid w:val="008321E9"/>
    <w:rsid w:val="00846EC9"/>
    <w:rsid w:val="00851065"/>
    <w:rsid w:val="00916AD4"/>
    <w:rsid w:val="00927089"/>
    <w:rsid w:val="009D649A"/>
    <w:rsid w:val="009F3068"/>
    <w:rsid w:val="00A212C2"/>
    <w:rsid w:val="00A40708"/>
    <w:rsid w:val="00A45F07"/>
    <w:rsid w:val="00A70510"/>
    <w:rsid w:val="00B650D1"/>
    <w:rsid w:val="00BD1A40"/>
    <w:rsid w:val="00BE4739"/>
    <w:rsid w:val="00BF7EE6"/>
    <w:rsid w:val="00C45E65"/>
    <w:rsid w:val="00C63F9C"/>
    <w:rsid w:val="00D502F9"/>
    <w:rsid w:val="00D63081"/>
    <w:rsid w:val="00D71BD4"/>
    <w:rsid w:val="00D75307"/>
    <w:rsid w:val="00DB16A7"/>
    <w:rsid w:val="00DD5C21"/>
    <w:rsid w:val="00E32E0F"/>
    <w:rsid w:val="00E439E2"/>
    <w:rsid w:val="00E925F4"/>
    <w:rsid w:val="00EB36A7"/>
    <w:rsid w:val="00EF46EE"/>
    <w:rsid w:val="00F365E2"/>
    <w:rsid w:val="00FC1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aliases w:val="Phan 1"/>
    <w:basedOn w:val="Normal"/>
    <w:next w:val="Normal"/>
    <w:link w:val="Heading1Char"/>
    <w:uiPriority w:val="9"/>
    <w:qFormat/>
    <w:rsid w:val="00204823"/>
    <w:pPr>
      <w:keepNext/>
      <w:keepLines/>
      <w:spacing w:before="480" w:after="0" w:line="312" w:lineRule="auto"/>
      <w:outlineLvl w:val="0"/>
    </w:pPr>
    <w:rPr>
      <w:rFonts w:ascii="Times New Roman" w:hAnsi="Times New Roman"/>
      <w:b/>
      <w:bCs/>
      <w:color w:val="000000"/>
      <w:sz w:val="30"/>
      <w:szCs w:val="28"/>
    </w:rPr>
  </w:style>
  <w:style w:type="paragraph" w:styleId="Heading2">
    <w:name w:val="heading 2"/>
    <w:aliases w:val="Mục I"/>
    <w:basedOn w:val="Normal"/>
    <w:next w:val="Normal"/>
    <w:link w:val="Heading2Char"/>
    <w:uiPriority w:val="9"/>
    <w:unhideWhenUsed/>
    <w:qFormat/>
    <w:rsid w:val="00204823"/>
    <w:pPr>
      <w:keepNext/>
      <w:keepLines/>
      <w:spacing w:before="200" w:after="0" w:line="312" w:lineRule="auto"/>
      <w:outlineLvl w:val="1"/>
    </w:pPr>
    <w:rPr>
      <w:rFonts w:ascii="Times New Roman" w:hAnsi="Times New Roman"/>
      <w:b/>
      <w:bCs/>
      <w:color w:val="0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36A7"/>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B650D1"/>
    <w:pPr>
      <w:tabs>
        <w:tab w:val="center" w:pos="4680"/>
        <w:tab w:val="right" w:pos="9360"/>
      </w:tabs>
    </w:pPr>
  </w:style>
  <w:style w:type="character" w:customStyle="1" w:styleId="HeaderChar">
    <w:name w:val="Header Char"/>
    <w:link w:val="Header"/>
    <w:uiPriority w:val="99"/>
    <w:rsid w:val="00B650D1"/>
    <w:rPr>
      <w:sz w:val="22"/>
      <w:szCs w:val="22"/>
    </w:rPr>
  </w:style>
  <w:style w:type="paragraph" w:styleId="Footer">
    <w:name w:val="footer"/>
    <w:basedOn w:val="Normal"/>
    <w:link w:val="FooterChar"/>
    <w:uiPriority w:val="99"/>
    <w:unhideWhenUsed/>
    <w:rsid w:val="00B650D1"/>
    <w:pPr>
      <w:tabs>
        <w:tab w:val="center" w:pos="4680"/>
        <w:tab w:val="right" w:pos="9360"/>
      </w:tabs>
    </w:pPr>
  </w:style>
  <w:style w:type="character" w:customStyle="1" w:styleId="FooterChar">
    <w:name w:val="Footer Char"/>
    <w:link w:val="Footer"/>
    <w:uiPriority w:val="99"/>
    <w:rsid w:val="00B650D1"/>
    <w:rPr>
      <w:sz w:val="22"/>
      <w:szCs w:val="22"/>
    </w:rPr>
  </w:style>
  <w:style w:type="character" w:styleId="Hyperlink">
    <w:name w:val="Hyperlink"/>
    <w:uiPriority w:val="99"/>
    <w:unhideWhenUsed/>
    <w:rsid w:val="00231861"/>
    <w:rPr>
      <w:color w:val="0000FF"/>
      <w:u w:val="single"/>
    </w:rPr>
  </w:style>
  <w:style w:type="character" w:customStyle="1" w:styleId="Heading1Char">
    <w:name w:val="Heading 1 Char"/>
    <w:aliases w:val="Phan 1 Char"/>
    <w:link w:val="Heading1"/>
    <w:uiPriority w:val="9"/>
    <w:rsid w:val="00204823"/>
    <w:rPr>
      <w:rFonts w:ascii="Times New Roman" w:hAnsi="Times New Roman"/>
      <w:b/>
      <w:bCs/>
      <w:color w:val="000000"/>
      <w:sz w:val="30"/>
      <w:szCs w:val="28"/>
    </w:rPr>
  </w:style>
  <w:style w:type="character" w:customStyle="1" w:styleId="Heading2Char">
    <w:name w:val="Heading 2 Char"/>
    <w:aliases w:val="Mục I Char"/>
    <w:link w:val="Heading2"/>
    <w:uiPriority w:val="9"/>
    <w:rsid w:val="00204823"/>
    <w:rPr>
      <w:rFonts w:ascii="Times New Roman" w:hAnsi="Times New Roman"/>
      <w:b/>
      <w:bCs/>
      <w:color w:val="000000"/>
      <w:sz w:val="28"/>
      <w:szCs w:val="26"/>
    </w:rPr>
  </w:style>
  <w:style w:type="paragraph" w:styleId="ListParagraph">
    <w:name w:val="List Paragraph"/>
    <w:basedOn w:val="Normal"/>
    <w:uiPriority w:val="34"/>
    <w:qFormat/>
    <w:rsid w:val="00204823"/>
    <w:pPr>
      <w:spacing w:line="312" w:lineRule="auto"/>
      <w:ind w:left="720"/>
      <w:contextualSpacing/>
    </w:pPr>
    <w:rPr>
      <w:rFonts w:ascii="Times New Roman" w:eastAsia="Calibri" w:hAnsi="Times New Roman"/>
      <w:color w:val="000000"/>
      <w:sz w:val="24"/>
    </w:rPr>
  </w:style>
  <w:style w:type="paragraph" w:styleId="NoSpacing">
    <w:name w:val="No Spacing"/>
    <w:uiPriority w:val="1"/>
    <w:qFormat/>
    <w:rsid w:val="00204823"/>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cnghiem.hcm.edu.vn/"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oanq9@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congminh@quangich.com" TargetMode="External"/><Relationship Id="rId10" Type="http://schemas.openxmlformats.org/officeDocument/2006/relationships/hyperlink" Target="http://tracnghiem.hcm.edu.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tuananh@quangi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khao sat lop 7 th2-2015_</dc:title>
  <dc:creator>USER</dc:creator>
  <dc:description>DocumentCreationInfo</dc:description>
  <cp:lastModifiedBy>TOPHOTHONG</cp:lastModifiedBy>
  <cp:revision>2</cp:revision>
  <dcterms:created xsi:type="dcterms:W3CDTF">2017-03-03T04:02:00Z</dcterms:created>
  <dcterms:modified xsi:type="dcterms:W3CDTF">2017-03-03T04:02:00Z</dcterms:modified>
</cp:coreProperties>
</file>